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38" w:rsidRPr="00420154" w:rsidRDefault="00AE5E38" w:rsidP="00420154">
      <w:pPr>
        <w:jc w:val="center"/>
        <w:rPr>
          <w:rStyle w:val="b-"/>
          <w:rFonts w:ascii="Times New Roman" w:hAnsi="Times New Roman" w:cs="Times New Roman"/>
          <w:sz w:val="28"/>
          <w:szCs w:val="28"/>
        </w:rPr>
      </w:pPr>
      <w:r w:rsidRPr="00420154">
        <w:rPr>
          <w:rStyle w:val="b-"/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AE5E38" w:rsidRPr="00420154" w:rsidRDefault="00AE5E38" w:rsidP="00420154">
      <w:pPr>
        <w:jc w:val="center"/>
        <w:rPr>
          <w:rStyle w:val="b-"/>
          <w:rFonts w:ascii="Times New Roman" w:hAnsi="Times New Roman" w:cs="Times New Roman"/>
          <w:sz w:val="28"/>
          <w:szCs w:val="28"/>
        </w:rPr>
      </w:pPr>
      <w:r w:rsidRPr="00420154">
        <w:rPr>
          <w:rStyle w:val="b-"/>
          <w:rFonts w:ascii="Times New Roman" w:hAnsi="Times New Roman" w:cs="Times New Roman"/>
          <w:sz w:val="28"/>
          <w:szCs w:val="28"/>
        </w:rPr>
        <w:t>Что такое конституционные права?</w:t>
      </w:r>
    </w:p>
    <w:p w:rsidR="00AE5E38" w:rsidRPr="00420154" w:rsidRDefault="00AE5E38" w:rsidP="00420154">
      <w:pPr>
        <w:rPr>
          <w:rStyle w:val="b-"/>
          <w:rFonts w:ascii="Times New Roman" w:hAnsi="Times New Roman" w:cs="Times New Roman"/>
          <w:sz w:val="28"/>
          <w:szCs w:val="28"/>
        </w:rPr>
      </w:pPr>
    </w:p>
    <w:p w:rsidR="005A5589" w:rsidRPr="00420154" w:rsidRDefault="00AE5E38" w:rsidP="00420154">
      <w:pPr>
        <w:rPr>
          <w:rFonts w:ascii="Times New Roman" w:hAnsi="Times New Roman" w:cs="Times New Roman"/>
          <w:sz w:val="28"/>
          <w:szCs w:val="28"/>
        </w:rPr>
      </w:pPr>
      <w:r w:rsidRPr="00420154">
        <w:rPr>
          <w:rStyle w:val="b-"/>
          <w:rFonts w:ascii="Times New Roman" w:hAnsi="Times New Roman" w:cs="Times New Roman"/>
          <w:sz w:val="28"/>
          <w:szCs w:val="28"/>
        </w:rPr>
        <w:t>Конституционные права - это</w:t>
      </w:r>
      <w:r w:rsidR="005A5589" w:rsidRPr="00420154">
        <w:rPr>
          <w:rFonts w:ascii="Times New Roman" w:hAnsi="Times New Roman" w:cs="Times New Roman"/>
          <w:sz w:val="28"/>
          <w:szCs w:val="28"/>
        </w:rPr>
        <w:t> не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отъ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ем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ле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мые</w:t>
      </w:r>
      <w:r w:rsidRPr="00420154">
        <w:rPr>
          <w:rFonts w:ascii="Times New Roman" w:hAnsi="Times New Roman" w:cs="Times New Roman"/>
          <w:sz w:val="28"/>
          <w:szCs w:val="28"/>
        </w:rPr>
        <w:t>,</w:t>
      </w:r>
      <w:r w:rsidR="005A5589" w:rsidRPr="00420154">
        <w:rPr>
          <w:rFonts w:ascii="Times New Roman" w:hAnsi="Times New Roman" w:cs="Times New Roman"/>
          <w:sz w:val="28"/>
          <w:szCs w:val="28"/>
        </w:rPr>
        <w:t xml:space="preserve"> наи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бо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лее важ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ные пра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ва и сво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бо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ды че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ло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ве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ка и гра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ж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да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ни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на, при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над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ле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жа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щие ему от ро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ж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де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ния (в над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ле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жа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щих слу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ча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ях</w:t>
      </w:r>
      <w:r w:rsidRPr="00420154">
        <w:rPr>
          <w:rFonts w:ascii="Times New Roman" w:hAnsi="Times New Roman" w:cs="Times New Roman"/>
          <w:sz w:val="28"/>
          <w:szCs w:val="28"/>
        </w:rPr>
        <w:t>,</w:t>
      </w:r>
      <w:r w:rsidR="005A5589" w:rsidRPr="00420154">
        <w:rPr>
          <w:rFonts w:ascii="Times New Roman" w:hAnsi="Times New Roman" w:cs="Times New Roman"/>
          <w:sz w:val="28"/>
          <w:szCs w:val="28"/>
        </w:rPr>
        <w:t xml:space="preserve"> в си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лу его гра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ж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дан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ства), за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щи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щае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мые го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су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дар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ст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вом, со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став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ляю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щие яд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ро пра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во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во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го ста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ту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са лич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сти и по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лу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чаю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щие выс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шее юри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дич</w:t>
      </w:r>
      <w:r w:rsidRPr="00420154">
        <w:rPr>
          <w:rFonts w:ascii="Times New Roman" w:hAnsi="Times New Roman" w:cs="Times New Roman"/>
          <w:sz w:val="28"/>
          <w:szCs w:val="28"/>
        </w:rPr>
        <w:t xml:space="preserve">еское </w:t>
      </w:r>
      <w:r w:rsidR="005A5589" w:rsidRPr="00420154">
        <w:rPr>
          <w:rFonts w:ascii="Times New Roman" w:hAnsi="Times New Roman" w:cs="Times New Roman"/>
          <w:sz w:val="28"/>
          <w:szCs w:val="28"/>
        </w:rPr>
        <w:t>за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кре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п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ле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ние в </w:t>
      </w:r>
      <w:r w:rsidRPr="00420154">
        <w:rPr>
          <w:rFonts w:ascii="Times New Roman" w:hAnsi="Times New Roman" w:cs="Times New Roman"/>
          <w:sz w:val="28"/>
          <w:szCs w:val="28"/>
        </w:rPr>
        <w:t>О</w:t>
      </w:r>
      <w:r w:rsidR="005A5589" w:rsidRPr="00420154">
        <w:rPr>
          <w:rFonts w:ascii="Times New Roman" w:hAnsi="Times New Roman" w:cs="Times New Roman"/>
          <w:sz w:val="28"/>
          <w:szCs w:val="28"/>
        </w:rPr>
        <w:t>с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нов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ном за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ко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не го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су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дар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ст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ва</w:t>
      </w:r>
      <w:r w:rsidRPr="00420154">
        <w:rPr>
          <w:rFonts w:ascii="Times New Roman" w:hAnsi="Times New Roman" w:cs="Times New Roman"/>
          <w:sz w:val="28"/>
          <w:szCs w:val="28"/>
        </w:rPr>
        <w:t xml:space="preserve"> – Конституции РФ</w:t>
      </w:r>
      <w:r w:rsidR="005A5589" w:rsidRPr="00420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589" w:rsidRPr="00420154" w:rsidRDefault="00AE5E38" w:rsidP="00420154">
      <w:pPr>
        <w:rPr>
          <w:rFonts w:ascii="Times New Roman" w:hAnsi="Times New Roman" w:cs="Times New Roman"/>
          <w:sz w:val="28"/>
          <w:szCs w:val="28"/>
        </w:rPr>
      </w:pPr>
      <w:r w:rsidRPr="00420154">
        <w:rPr>
          <w:rFonts w:ascii="Times New Roman" w:hAnsi="Times New Roman" w:cs="Times New Roman"/>
          <w:sz w:val="28"/>
          <w:szCs w:val="28"/>
        </w:rPr>
        <w:t>Конституционные права</w:t>
      </w:r>
      <w:r w:rsidR="005A5589" w:rsidRPr="00420154">
        <w:rPr>
          <w:rFonts w:ascii="Times New Roman" w:hAnsi="Times New Roman" w:cs="Times New Roman"/>
          <w:sz w:val="28"/>
          <w:szCs w:val="28"/>
        </w:rPr>
        <w:t xml:space="preserve"> не пер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ни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фи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ци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ро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ва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ны, по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сколь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ку ад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ре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ва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ны не кон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крет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му че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ло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ве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ку, а рас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про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стра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ня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ют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ся на всех</w:t>
      </w:r>
      <w:r w:rsidRPr="00420154">
        <w:rPr>
          <w:rFonts w:ascii="Times New Roman" w:hAnsi="Times New Roman" w:cs="Times New Roman"/>
          <w:sz w:val="28"/>
          <w:szCs w:val="28"/>
        </w:rPr>
        <w:t>. Они</w:t>
      </w:r>
      <w:r w:rsidR="005A5589" w:rsidRPr="00420154">
        <w:rPr>
          <w:rFonts w:ascii="Times New Roman" w:hAnsi="Times New Roman" w:cs="Times New Roman"/>
          <w:sz w:val="28"/>
          <w:szCs w:val="28"/>
        </w:rPr>
        <w:t xml:space="preserve"> рав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ны и еди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ны для всех без ис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клю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че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  <w:r w:rsidRPr="00420154">
        <w:rPr>
          <w:rFonts w:ascii="Times New Roman" w:hAnsi="Times New Roman" w:cs="Times New Roman"/>
          <w:sz w:val="28"/>
          <w:szCs w:val="28"/>
        </w:rPr>
        <w:t>Конституционные права</w:t>
      </w:r>
      <w:r w:rsidR="005A5589" w:rsidRPr="00420154">
        <w:rPr>
          <w:rFonts w:ascii="Times New Roman" w:hAnsi="Times New Roman" w:cs="Times New Roman"/>
          <w:sz w:val="28"/>
          <w:szCs w:val="28"/>
        </w:rPr>
        <w:t xml:space="preserve"> не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от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де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ли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мы от лич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сти. Че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ло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век (гра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ж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да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нин) не впра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ве от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ка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зать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ся или пе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ре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дать др</w:t>
      </w:r>
      <w:r w:rsidRPr="00420154">
        <w:rPr>
          <w:rFonts w:ascii="Times New Roman" w:hAnsi="Times New Roman" w:cs="Times New Roman"/>
          <w:sz w:val="28"/>
          <w:szCs w:val="28"/>
        </w:rPr>
        <w:t>угому</w:t>
      </w:r>
      <w:r w:rsidR="005A5589" w:rsidRPr="00420154">
        <w:rPr>
          <w:rFonts w:ascii="Times New Roman" w:hAnsi="Times New Roman" w:cs="Times New Roman"/>
          <w:sz w:val="28"/>
          <w:szCs w:val="28"/>
        </w:rPr>
        <w:t xml:space="preserve"> ли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цу та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кие пра</w:t>
      </w:r>
      <w:r w:rsidR="005A5589" w:rsidRPr="00420154">
        <w:rPr>
          <w:rFonts w:ascii="Times New Roman" w:hAnsi="Times New Roman" w:cs="Times New Roman"/>
          <w:sz w:val="28"/>
          <w:szCs w:val="28"/>
        </w:rPr>
        <w:softHyphen/>
        <w:t>ва.</w:t>
      </w:r>
    </w:p>
    <w:p w:rsidR="00F3267B" w:rsidRPr="00420154" w:rsidRDefault="005A5589" w:rsidP="00420154">
      <w:pPr>
        <w:rPr>
          <w:rFonts w:ascii="Times New Roman" w:hAnsi="Times New Roman" w:cs="Times New Roman"/>
          <w:sz w:val="28"/>
          <w:szCs w:val="28"/>
        </w:rPr>
      </w:pPr>
      <w:r w:rsidRPr="00420154">
        <w:rPr>
          <w:rFonts w:ascii="Times New Roman" w:hAnsi="Times New Roman" w:cs="Times New Roman"/>
          <w:sz w:val="28"/>
          <w:szCs w:val="28"/>
        </w:rPr>
        <w:t>Пра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вам и сво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бо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дам че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ло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ка и гра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ж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ни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на по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свя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ще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на гла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ва 2 Кон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ту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ции РФ</w:t>
      </w:r>
      <w:r w:rsidR="00AE5E38" w:rsidRPr="00420154">
        <w:rPr>
          <w:rFonts w:ascii="Times New Roman" w:hAnsi="Times New Roman" w:cs="Times New Roman"/>
          <w:sz w:val="28"/>
          <w:szCs w:val="28"/>
        </w:rPr>
        <w:t>. В</w:t>
      </w:r>
      <w:r w:rsidRPr="00420154">
        <w:rPr>
          <w:rFonts w:ascii="Times New Roman" w:hAnsi="Times New Roman" w:cs="Times New Roman"/>
          <w:sz w:val="28"/>
          <w:szCs w:val="28"/>
        </w:rPr>
        <w:t> ней за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кре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п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ле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ны ос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ные пра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ва</w:t>
      </w:r>
      <w:r w:rsidR="00BD50AD" w:rsidRPr="00420154">
        <w:rPr>
          <w:rFonts w:ascii="Times New Roman" w:hAnsi="Times New Roman" w:cs="Times New Roman"/>
          <w:sz w:val="28"/>
          <w:szCs w:val="28"/>
        </w:rPr>
        <w:t xml:space="preserve"> и свободы</w:t>
      </w:r>
      <w:r w:rsidRPr="00420154">
        <w:rPr>
          <w:rFonts w:ascii="Times New Roman" w:hAnsi="Times New Roman" w:cs="Times New Roman"/>
          <w:sz w:val="28"/>
          <w:szCs w:val="28"/>
        </w:rPr>
        <w:t>. Все иные пра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ва и сво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бо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ды гра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ж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дан в той или иной сфе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ре жиз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ни про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из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вод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ны от </w:t>
      </w:r>
      <w:r w:rsidR="00AE5E38" w:rsidRPr="00420154">
        <w:rPr>
          <w:rFonts w:ascii="Times New Roman" w:hAnsi="Times New Roman" w:cs="Times New Roman"/>
          <w:sz w:val="28"/>
          <w:szCs w:val="28"/>
        </w:rPr>
        <w:t>них</w:t>
      </w:r>
      <w:r w:rsidRPr="00420154">
        <w:rPr>
          <w:rFonts w:ascii="Times New Roman" w:hAnsi="Times New Roman" w:cs="Times New Roman"/>
          <w:sz w:val="28"/>
          <w:szCs w:val="28"/>
        </w:rPr>
        <w:t>. Эти пра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ва и обя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зан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сти со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от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ст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ву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ют совр</w:t>
      </w:r>
      <w:r w:rsidR="00AE5E38" w:rsidRPr="00420154">
        <w:rPr>
          <w:rFonts w:ascii="Times New Roman" w:hAnsi="Times New Roman" w:cs="Times New Roman"/>
          <w:sz w:val="28"/>
          <w:szCs w:val="28"/>
        </w:rPr>
        <w:t xml:space="preserve">еменным </w:t>
      </w:r>
      <w:r w:rsidRPr="00420154">
        <w:rPr>
          <w:rFonts w:ascii="Times New Roman" w:hAnsi="Times New Roman" w:cs="Times New Roman"/>
          <w:sz w:val="28"/>
          <w:szCs w:val="28"/>
        </w:rPr>
        <w:t>ме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ж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ду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нар</w:t>
      </w:r>
      <w:r w:rsidR="00AE5E38" w:rsidRPr="00420154">
        <w:rPr>
          <w:rFonts w:ascii="Times New Roman" w:hAnsi="Times New Roman" w:cs="Times New Roman"/>
          <w:sz w:val="28"/>
          <w:szCs w:val="28"/>
        </w:rPr>
        <w:t>одным</w:t>
      </w:r>
      <w:r w:rsidRPr="00420154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дар</w:t>
      </w:r>
      <w:r w:rsidRPr="00420154">
        <w:rPr>
          <w:rFonts w:ascii="Times New Roman" w:hAnsi="Times New Roman" w:cs="Times New Roman"/>
          <w:sz w:val="28"/>
          <w:szCs w:val="28"/>
        </w:rPr>
        <w:softHyphen/>
        <w:t xml:space="preserve">там. </w:t>
      </w:r>
    </w:p>
    <w:p w:rsidR="00AE5E38" w:rsidRPr="00420154" w:rsidRDefault="005A5589" w:rsidP="00420154">
      <w:pPr>
        <w:rPr>
          <w:rFonts w:ascii="Times New Roman" w:hAnsi="Times New Roman" w:cs="Times New Roman"/>
          <w:sz w:val="28"/>
          <w:szCs w:val="28"/>
        </w:rPr>
      </w:pPr>
      <w:r w:rsidRPr="00420154">
        <w:rPr>
          <w:rFonts w:ascii="Times New Roman" w:hAnsi="Times New Roman" w:cs="Times New Roman"/>
          <w:sz w:val="28"/>
          <w:szCs w:val="28"/>
        </w:rPr>
        <w:t>Осн</w:t>
      </w:r>
      <w:r w:rsidR="00AE5E38" w:rsidRPr="00420154">
        <w:rPr>
          <w:rFonts w:ascii="Times New Roman" w:hAnsi="Times New Roman" w:cs="Times New Roman"/>
          <w:sz w:val="28"/>
          <w:szCs w:val="28"/>
        </w:rPr>
        <w:t>овные</w:t>
      </w:r>
      <w:r w:rsidRPr="00420154">
        <w:rPr>
          <w:rFonts w:ascii="Times New Roman" w:hAnsi="Times New Roman" w:cs="Times New Roman"/>
          <w:sz w:val="28"/>
          <w:szCs w:val="28"/>
        </w:rPr>
        <w:t xml:space="preserve"> пра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 xml:space="preserve">ва  </w:t>
      </w:r>
      <w:r w:rsidR="00AE5E38" w:rsidRPr="00420154">
        <w:rPr>
          <w:rFonts w:ascii="Times New Roman" w:hAnsi="Times New Roman" w:cs="Times New Roman"/>
          <w:sz w:val="28"/>
          <w:szCs w:val="28"/>
        </w:rPr>
        <w:t>подразделяются на</w:t>
      </w:r>
      <w:r w:rsidRPr="00420154">
        <w:rPr>
          <w:rFonts w:ascii="Times New Roman" w:hAnsi="Times New Roman" w:cs="Times New Roman"/>
          <w:sz w:val="28"/>
          <w:szCs w:val="28"/>
        </w:rPr>
        <w:t xml:space="preserve"> 3 груп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пы</w:t>
      </w:r>
      <w:r w:rsidR="00AE5E38" w:rsidRPr="00420154">
        <w:rPr>
          <w:rFonts w:ascii="Times New Roman" w:hAnsi="Times New Roman" w:cs="Times New Roman"/>
          <w:sz w:val="28"/>
          <w:szCs w:val="28"/>
        </w:rPr>
        <w:t xml:space="preserve"> -</w:t>
      </w:r>
      <w:r w:rsidRPr="00420154">
        <w:rPr>
          <w:rFonts w:ascii="Times New Roman" w:hAnsi="Times New Roman" w:cs="Times New Roman"/>
          <w:sz w:val="28"/>
          <w:szCs w:val="28"/>
        </w:rPr>
        <w:t xml:space="preserve"> лич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ные; по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ли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тич</w:t>
      </w:r>
      <w:r w:rsidR="00AE5E38" w:rsidRPr="00420154">
        <w:rPr>
          <w:rFonts w:ascii="Times New Roman" w:hAnsi="Times New Roman" w:cs="Times New Roman"/>
          <w:sz w:val="28"/>
          <w:szCs w:val="28"/>
        </w:rPr>
        <w:t xml:space="preserve">еские; </w:t>
      </w:r>
      <w:r w:rsidRPr="00420154">
        <w:rPr>
          <w:rFonts w:ascii="Times New Roman" w:hAnsi="Times New Roman" w:cs="Times New Roman"/>
          <w:sz w:val="28"/>
          <w:szCs w:val="28"/>
        </w:rPr>
        <w:t>эко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мич</w:t>
      </w:r>
      <w:r w:rsidR="00AE5E38" w:rsidRPr="00420154">
        <w:rPr>
          <w:rFonts w:ascii="Times New Roman" w:hAnsi="Times New Roman" w:cs="Times New Roman"/>
          <w:sz w:val="28"/>
          <w:szCs w:val="28"/>
        </w:rPr>
        <w:t>еские</w:t>
      </w:r>
      <w:r w:rsidRPr="00420154">
        <w:rPr>
          <w:rFonts w:ascii="Times New Roman" w:hAnsi="Times New Roman" w:cs="Times New Roman"/>
          <w:sz w:val="28"/>
          <w:szCs w:val="28"/>
        </w:rPr>
        <w:t>, со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ци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ные и куль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тур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ные пра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ва. </w:t>
      </w:r>
    </w:p>
    <w:p w:rsidR="00F3267B" w:rsidRPr="00420154" w:rsidRDefault="005A5589" w:rsidP="00420154">
      <w:pPr>
        <w:rPr>
          <w:rFonts w:ascii="Times New Roman" w:hAnsi="Times New Roman" w:cs="Times New Roman"/>
          <w:sz w:val="28"/>
          <w:szCs w:val="28"/>
        </w:rPr>
      </w:pP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t>Лич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ные пра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ва</w:t>
      </w:r>
      <w:r w:rsidRPr="00420154">
        <w:rPr>
          <w:rFonts w:ascii="Times New Roman" w:hAnsi="Times New Roman" w:cs="Times New Roman"/>
          <w:sz w:val="28"/>
          <w:szCs w:val="28"/>
        </w:rPr>
        <w:t> </w:t>
      </w:r>
      <w:r w:rsidR="00AE5E38" w:rsidRPr="00420154">
        <w:rPr>
          <w:rFonts w:ascii="Times New Roman" w:hAnsi="Times New Roman" w:cs="Times New Roman"/>
          <w:sz w:val="28"/>
          <w:szCs w:val="28"/>
        </w:rPr>
        <w:t xml:space="preserve">- </w:t>
      </w:r>
      <w:r w:rsidRPr="00420154">
        <w:rPr>
          <w:rFonts w:ascii="Times New Roman" w:hAnsi="Times New Roman" w:cs="Times New Roman"/>
          <w:sz w:val="28"/>
          <w:szCs w:val="28"/>
        </w:rPr>
        <w:t>пра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ва, свя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зан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ные с по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ло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же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ни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ем лич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сти (пра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во на жизнь, сво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бо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да и не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кос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ность лич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сти, сво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бо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да пе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ре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дви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же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ния и вы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бо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ра мес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та жи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ст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ва, пра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во са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мо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му оп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ре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лять свою на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цио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наль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ность</w:t>
      </w:r>
      <w:r w:rsidR="00AE5E38" w:rsidRPr="00420154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20154">
        <w:rPr>
          <w:rFonts w:ascii="Times New Roman" w:hAnsi="Times New Roman" w:cs="Times New Roman"/>
          <w:sz w:val="28"/>
          <w:szCs w:val="28"/>
        </w:rPr>
        <w:t>). </w:t>
      </w:r>
    </w:p>
    <w:p w:rsidR="00F3267B" w:rsidRPr="00420154" w:rsidRDefault="005A5589" w:rsidP="00420154">
      <w:pPr>
        <w:rPr>
          <w:rFonts w:ascii="Times New Roman" w:hAnsi="Times New Roman" w:cs="Times New Roman"/>
          <w:sz w:val="28"/>
          <w:szCs w:val="28"/>
        </w:rPr>
      </w:pP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t>По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ли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ти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че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ские пра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ва</w:t>
      </w:r>
      <w:r w:rsidRPr="00420154">
        <w:rPr>
          <w:rFonts w:ascii="Times New Roman" w:hAnsi="Times New Roman" w:cs="Times New Roman"/>
          <w:sz w:val="28"/>
          <w:szCs w:val="28"/>
        </w:rPr>
        <w:t> вклю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ча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ют сво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бо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ду мыс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ли и сло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ва, ин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ма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ции, пра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во на объ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ди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ние, из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би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ные пра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ва, сво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бо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ду со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б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ний, де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мон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ст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ций и т. д. </w:t>
      </w:r>
    </w:p>
    <w:p w:rsidR="005A5589" w:rsidRPr="00420154" w:rsidRDefault="005A5589" w:rsidP="00420154">
      <w:pPr>
        <w:rPr>
          <w:rFonts w:ascii="Times New Roman" w:hAnsi="Times New Roman" w:cs="Times New Roman"/>
          <w:sz w:val="28"/>
          <w:szCs w:val="28"/>
        </w:rPr>
      </w:pP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t>Со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ци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аль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но-эко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но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ми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че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ские и куль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ту</w:t>
      </w:r>
      <w:bookmarkStart w:id="0" w:name="_GoBack"/>
      <w:bookmarkEnd w:id="0"/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t>р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ные пра</w:t>
      </w:r>
      <w:r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softHyphen/>
        <w:t>ва</w:t>
      </w:r>
      <w:r w:rsidR="00AE5E38" w:rsidRPr="00420154">
        <w:rPr>
          <w:rStyle w:val="spacing"/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20154">
        <w:rPr>
          <w:rFonts w:ascii="Times New Roman" w:hAnsi="Times New Roman" w:cs="Times New Roman"/>
          <w:sz w:val="28"/>
          <w:szCs w:val="28"/>
        </w:rPr>
        <w:t>вклю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ча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ют пра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во на труд и сво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бо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ду тру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да, сво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бо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ду эко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мич</w:t>
      </w:r>
      <w:r w:rsidR="00AE5E38" w:rsidRPr="00420154">
        <w:rPr>
          <w:rFonts w:ascii="Times New Roman" w:hAnsi="Times New Roman" w:cs="Times New Roman"/>
          <w:sz w:val="28"/>
          <w:szCs w:val="28"/>
        </w:rPr>
        <w:t>еской</w:t>
      </w:r>
      <w:r w:rsidRPr="00420154">
        <w:rPr>
          <w:rFonts w:ascii="Times New Roman" w:hAnsi="Times New Roman" w:cs="Times New Roman"/>
          <w:sz w:val="28"/>
          <w:szCs w:val="28"/>
        </w:rPr>
        <w:t xml:space="preserve"> и пред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ни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ма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ской дея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сти, пра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во ча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ст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ной соб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ст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сти, пра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во на об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зо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ние, на жи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ли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ще, ох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ра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ну здо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ро</w:t>
      </w:r>
      <w:r w:rsidRPr="00420154">
        <w:rPr>
          <w:rFonts w:ascii="Times New Roman" w:hAnsi="Times New Roman" w:cs="Times New Roman"/>
          <w:sz w:val="28"/>
          <w:szCs w:val="28"/>
        </w:rPr>
        <w:softHyphen/>
        <w:t>вья</w:t>
      </w:r>
      <w:r w:rsidR="00BD50AD" w:rsidRPr="00420154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Pr="00420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89" w:rsidRPr="00420154" w:rsidRDefault="00BD50AD" w:rsidP="005C7A0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0154">
        <w:rPr>
          <w:iCs/>
          <w:sz w:val="28"/>
          <w:szCs w:val="28"/>
        </w:rPr>
        <w:t xml:space="preserve">Государство гарантирует </w:t>
      </w:r>
      <w:r w:rsidR="005A5589" w:rsidRPr="00420154">
        <w:rPr>
          <w:iCs/>
          <w:sz w:val="28"/>
          <w:szCs w:val="28"/>
        </w:rPr>
        <w:t>прав</w:t>
      </w:r>
      <w:r w:rsidRPr="00420154">
        <w:rPr>
          <w:iCs/>
          <w:sz w:val="28"/>
          <w:szCs w:val="28"/>
        </w:rPr>
        <w:t>а</w:t>
      </w:r>
      <w:r w:rsidR="005A5589" w:rsidRPr="00420154">
        <w:rPr>
          <w:iCs/>
          <w:sz w:val="28"/>
          <w:szCs w:val="28"/>
        </w:rPr>
        <w:t xml:space="preserve"> и свобод</w:t>
      </w:r>
      <w:r w:rsidRPr="00420154">
        <w:rPr>
          <w:iCs/>
          <w:sz w:val="28"/>
          <w:szCs w:val="28"/>
        </w:rPr>
        <w:t>ы</w:t>
      </w:r>
      <w:r w:rsidR="005A5589" w:rsidRPr="00420154">
        <w:rPr>
          <w:iCs/>
          <w:sz w:val="28"/>
          <w:szCs w:val="28"/>
        </w:rPr>
        <w:t xml:space="preserve"> человека и гражданина</w:t>
      </w:r>
      <w:r w:rsidR="005A5589" w:rsidRPr="00420154">
        <w:rPr>
          <w:sz w:val="28"/>
          <w:szCs w:val="28"/>
        </w:rPr>
        <w:t xml:space="preserve">, </w:t>
      </w:r>
      <w:r w:rsidRPr="00420154">
        <w:rPr>
          <w:sz w:val="28"/>
          <w:szCs w:val="28"/>
        </w:rPr>
        <w:t>их защиту от</w:t>
      </w:r>
      <w:r w:rsidR="005A5589" w:rsidRPr="00420154">
        <w:rPr>
          <w:sz w:val="28"/>
          <w:szCs w:val="28"/>
        </w:rPr>
        <w:t xml:space="preserve"> произвольного ограничения.</w:t>
      </w:r>
      <w:r w:rsidRPr="00420154">
        <w:rPr>
          <w:sz w:val="28"/>
          <w:szCs w:val="28"/>
        </w:rPr>
        <w:t xml:space="preserve"> </w:t>
      </w:r>
    </w:p>
    <w:p w:rsidR="00BD50AD" w:rsidRPr="00420154" w:rsidRDefault="00BD50AD" w:rsidP="005C7A0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0154">
        <w:rPr>
          <w:sz w:val="28"/>
          <w:szCs w:val="28"/>
        </w:rPr>
        <w:t xml:space="preserve">Каждый, чьи права и свободы нарушены, ограничены либо ущемлены, Вправе обратиться за их защитой в соответствующие органы власти, в том числе в органы прокуратуры.      </w:t>
      </w:r>
    </w:p>
    <w:p w:rsidR="005A5589" w:rsidRDefault="005A5589"/>
    <w:sectPr w:rsidR="005A5589" w:rsidSect="005C7A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9"/>
    <w:rsid w:val="003F5EAD"/>
    <w:rsid w:val="00420154"/>
    <w:rsid w:val="005A5589"/>
    <w:rsid w:val="005C7A00"/>
    <w:rsid w:val="005D36B7"/>
    <w:rsid w:val="00AE5E38"/>
    <w:rsid w:val="00BD50AD"/>
    <w:rsid w:val="00D44B8E"/>
    <w:rsid w:val="00F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лово"/>
    <w:basedOn w:val="a"/>
    <w:rsid w:val="005A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">
    <w:name w:val="b-"/>
    <w:basedOn w:val="a0"/>
    <w:rsid w:val="005A5589"/>
  </w:style>
  <w:style w:type="character" w:customStyle="1" w:styleId="info-link">
    <w:name w:val="info-link"/>
    <w:basedOn w:val="a0"/>
    <w:rsid w:val="005A5589"/>
  </w:style>
  <w:style w:type="character" w:styleId="a4">
    <w:name w:val="Hyperlink"/>
    <w:basedOn w:val="a0"/>
    <w:uiPriority w:val="99"/>
    <w:semiHidden/>
    <w:unhideWhenUsed/>
    <w:rsid w:val="005A5589"/>
    <w:rPr>
      <w:color w:val="0000FF"/>
      <w:u w:val="single"/>
    </w:rPr>
  </w:style>
  <w:style w:type="paragraph" w:customStyle="1" w:styleId="a5">
    <w:name w:val="основной"/>
    <w:basedOn w:val="a"/>
    <w:rsid w:val="005A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ing">
    <w:name w:val="spacing"/>
    <w:basedOn w:val="a0"/>
    <w:rsid w:val="005A5589"/>
  </w:style>
  <w:style w:type="paragraph" w:styleId="a6">
    <w:name w:val="Normal (Web)"/>
    <w:basedOn w:val="a"/>
    <w:uiPriority w:val="99"/>
    <w:semiHidden/>
    <w:unhideWhenUsed/>
    <w:rsid w:val="005A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лово"/>
    <w:basedOn w:val="a"/>
    <w:rsid w:val="005A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">
    <w:name w:val="b-"/>
    <w:basedOn w:val="a0"/>
    <w:rsid w:val="005A5589"/>
  </w:style>
  <w:style w:type="character" w:customStyle="1" w:styleId="info-link">
    <w:name w:val="info-link"/>
    <w:basedOn w:val="a0"/>
    <w:rsid w:val="005A5589"/>
  </w:style>
  <w:style w:type="character" w:styleId="a4">
    <w:name w:val="Hyperlink"/>
    <w:basedOn w:val="a0"/>
    <w:uiPriority w:val="99"/>
    <w:semiHidden/>
    <w:unhideWhenUsed/>
    <w:rsid w:val="005A5589"/>
    <w:rPr>
      <w:color w:val="0000FF"/>
      <w:u w:val="single"/>
    </w:rPr>
  </w:style>
  <w:style w:type="paragraph" w:customStyle="1" w:styleId="a5">
    <w:name w:val="основной"/>
    <w:basedOn w:val="a"/>
    <w:rsid w:val="005A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ing">
    <w:name w:val="spacing"/>
    <w:basedOn w:val="a0"/>
    <w:rsid w:val="005A5589"/>
  </w:style>
  <w:style w:type="paragraph" w:styleId="a6">
    <w:name w:val="Normal (Web)"/>
    <w:basedOn w:val="a"/>
    <w:uiPriority w:val="99"/>
    <w:semiHidden/>
    <w:unhideWhenUsed/>
    <w:rsid w:val="005A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Admin</cp:lastModifiedBy>
  <cp:revision>4</cp:revision>
  <cp:lastPrinted>2018-12-11T08:24:00Z</cp:lastPrinted>
  <dcterms:created xsi:type="dcterms:W3CDTF">2018-12-11T08:24:00Z</dcterms:created>
  <dcterms:modified xsi:type="dcterms:W3CDTF">2019-12-17T23:43:00Z</dcterms:modified>
</cp:coreProperties>
</file>