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CF" w:rsidRDefault="005B1778" w:rsidP="009A40CB">
      <w:pPr>
        <w:spacing w:after="0" w:line="240" w:lineRule="auto"/>
        <w:jc w:val="center"/>
      </w:pPr>
      <w:r>
        <w:t>Аннота</w:t>
      </w:r>
      <w:r w:rsidR="009A40CB">
        <w:t>ция к рабочей программе по химии</w:t>
      </w:r>
    </w:p>
    <w:p w:rsidR="009A40CB" w:rsidRDefault="009A40CB" w:rsidP="009A40CB">
      <w:pPr>
        <w:spacing w:line="240" w:lineRule="auto"/>
        <w:jc w:val="center"/>
      </w:pPr>
      <w:r>
        <w:t>8, 9, 10, 11 классы</w:t>
      </w:r>
    </w:p>
    <w:p w:rsidR="005B1778" w:rsidRPr="005B1778" w:rsidRDefault="005B1778" w:rsidP="009A40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Рабочая программа по химии составлена в соответствии с  федеральным компонентом государственного стандарта основного общего образования, одобренным совместным решением коллегии Минобразования России и Президиума РАО от 23.12.2003 г. № 21/12 и утвержденным приказом </w:t>
      </w:r>
      <w:proofErr w:type="spellStart"/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Минобрнауки</w:t>
      </w:r>
      <w:proofErr w:type="spellEnd"/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РФ от 05.03.2004 г. № 1089 и примерной программы основного общего образования (письмо Департамента государственной политики в образовании </w:t>
      </w:r>
      <w:proofErr w:type="spellStart"/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Минобрнауки</w:t>
      </w:r>
      <w:proofErr w:type="spellEnd"/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России от 07.07.2005г. № 03-1263).</w:t>
      </w:r>
      <w:proofErr w:type="gramEnd"/>
    </w:p>
    <w:p w:rsidR="005B1778" w:rsidRPr="005B1778" w:rsidRDefault="005B1778" w:rsidP="009A40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  </w:t>
      </w:r>
      <w:proofErr w:type="gramStart"/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За основу рабочей программы взята программа курса химии для 8-11 классов общеобразовательных учреждений (автор  </w:t>
      </w:r>
      <w:proofErr w:type="spellStart"/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Н.Н.Гара</w:t>
      </w:r>
      <w:proofErr w:type="spellEnd"/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«Просвещение» в 2008 году (</w:t>
      </w:r>
      <w:proofErr w:type="spellStart"/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Гара</w:t>
      </w:r>
      <w:proofErr w:type="spellEnd"/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Н.Н. Программы общеобразовательных учреждений.</w:t>
      </w:r>
      <w:proofErr w:type="gramEnd"/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Химия.- </w:t>
      </w:r>
      <w:proofErr w:type="gramStart"/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М.: Просвещение, 2008. -56с.).</w:t>
      </w:r>
      <w:proofErr w:type="gramEnd"/>
    </w:p>
    <w:p w:rsidR="005B1778" w:rsidRPr="005B1778" w:rsidRDefault="005B1778" w:rsidP="009A40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Рабочая программа может быть реализована в 8 классе (2 ступень, основное общее образование, общеобразовательный уровень).  Учебники линии  </w:t>
      </w:r>
      <w:proofErr w:type="spellStart"/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Г.Е.Рудзитиса</w:t>
      </w:r>
      <w:proofErr w:type="spellEnd"/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</w:t>
      </w:r>
      <w:proofErr w:type="spellStart"/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Ф.Г.Фель</w:t>
      </w:r>
      <w:r w:rsidR="009A40CB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дмана</w:t>
      </w:r>
      <w:proofErr w:type="spellEnd"/>
      <w:r w:rsidR="009A40CB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 Просвещение, 2018.</w:t>
      </w:r>
    </w:p>
    <w:p w:rsidR="005B1778" w:rsidRPr="005B1778" w:rsidRDefault="005B1778" w:rsidP="005B177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    В рабочей программе нашли отражение цели и задачи изучения химии на ступени полного общего образования, изложенные в пояснительной записке Примерной программы по химии. </w:t>
      </w:r>
    </w:p>
    <w:p w:rsidR="005B1778" w:rsidRPr="005B1778" w:rsidRDefault="005B1778" w:rsidP="005B177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</w:pPr>
      <w:r w:rsidRPr="005B17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Изучение химии в основной школе направлено на достижение следующих целей:</w:t>
      </w:r>
    </w:p>
    <w:p w:rsidR="005B1778" w:rsidRPr="005B1778" w:rsidRDefault="005B1778" w:rsidP="005B17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360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B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освоение</w:t>
      </w:r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 w:rsidRPr="005B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важнейших знаний</w:t>
      </w:r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об основных понятиях и законах химии, химической символике;</w:t>
      </w:r>
    </w:p>
    <w:p w:rsidR="005B1778" w:rsidRPr="005B1778" w:rsidRDefault="005B1778" w:rsidP="005B17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360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B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овладение умениями </w:t>
      </w:r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5B1778" w:rsidRPr="005B1778" w:rsidRDefault="005B1778" w:rsidP="005B17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360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B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развитие </w:t>
      </w:r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5B1778" w:rsidRPr="005B1778" w:rsidRDefault="005B1778" w:rsidP="005B17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360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B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воспитание</w:t>
      </w:r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5B1778" w:rsidRPr="005B1778" w:rsidRDefault="005B1778" w:rsidP="005B17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360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B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применение полученных знаний и умений </w:t>
      </w:r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B1778" w:rsidRPr="005B1778" w:rsidRDefault="005B1778" w:rsidP="009A40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5B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Общая характеристика учебного предмета</w:t>
      </w:r>
    </w:p>
    <w:p w:rsidR="005B1778" w:rsidRPr="005B1778" w:rsidRDefault="005B1778" w:rsidP="009A40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Весь теоретический материал курса химии для основной школы </w:t>
      </w:r>
      <w:proofErr w:type="spellStart"/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структуирован</w:t>
      </w:r>
      <w:proofErr w:type="spellEnd"/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по шести блокам: </w:t>
      </w:r>
      <w:r w:rsidRPr="005B1778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Методы познания веществ и химических явлений. Экспериментальные основы химии; Вещество; Химическая реакция; Элементарные основы неорганической химии; Первоначальные представления об органических веществах; Химия и жизнь.</w:t>
      </w:r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Содержание этих учебных блоков в авторских программах  направлено на достижение целей химического образования. </w:t>
      </w:r>
    </w:p>
    <w:p w:rsidR="009A40CB" w:rsidRDefault="005B1778" w:rsidP="009A40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 курсе 8 класса учащиеся знакомятся с первоначальными понятиями: атом, молекула, простое и сложное вещество, физические и химические явления, валентность; закладываются простейшие навыки в написании знаков химических элементов, химических формул простых и сложных веществ, составлении несложных уравнений химических реакций; даются понятия о некоторых химических законах: атомно – молекулярном учении, законе постоянства состава, законе сохранения массы вещества;</w:t>
      </w:r>
      <w:proofErr w:type="gramEnd"/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на примере кислорода и водорода углубляются сведения об элементе и веществе. Учащиеся изучают классификацию простых и сложных веществ, свойства воды, оксидов, кислот, оснований, солей; закрепляют практические навыки, необходимые при выполнении </w:t>
      </w:r>
      <w:r w:rsidRPr="005B17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lastRenderedPageBreak/>
        <w:t>практических и лабораторных работ. Изучаются структура периодической системы химических элементов Д.И.Менделеева, периодический закон, виды химической связи.</w:t>
      </w:r>
    </w:p>
    <w:p w:rsidR="005B1778" w:rsidRPr="009A40CB" w:rsidRDefault="005B1778" w:rsidP="009A40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>Рабочая программа по химии для основной школы составлена на основе:</w:t>
      </w:r>
    </w:p>
    <w:p w:rsidR="005B1778" w:rsidRPr="009A40CB" w:rsidRDefault="005B1778" w:rsidP="005B17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24"/>
          <w:szCs w:val="24"/>
          <w:lang w:eastAsia="ru-RU" w:bidi="he-IL"/>
        </w:rPr>
      </w:pPr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 </w:t>
      </w:r>
      <w:r w:rsidRPr="009A40CB">
        <w:rPr>
          <w:rFonts w:eastAsia="Times New Roman" w:cs="Times New Roman"/>
          <w:color w:val="000000"/>
          <w:sz w:val="24"/>
          <w:szCs w:val="24"/>
          <w:u w:val="single"/>
          <w:lang w:eastAsia="ru-RU" w:bidi="he-IL"/>
        </w:rPr>
        <w:t>1897</w:t>
      </w:r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>);</w:t>
      </w:r>
    </w:p>
    <w:p w:rsidR="005B1778" w:rsidRPr="009A40CB" w:rsidRDefault="005B1778" w:rsidP="005B17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24"/>
          <w:szCs w:val="24"/>
          <w:lang w:eastAsia="ru-RU" w:bidi="he-IL"/>
        </w:rPr>
      </w:pPr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>Федерального Закона от 29 декабря 2012 года, №273 (Федеральный закон  «Об образовании в РФ»);</w:t>
      </w:r>
    </w:p>
    <w:p w:rsidR="005B1778" w:rsidRPr="009A40CB" w:rsidRDefault="005B1778" w:rsidP="005B17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24"/>
          <w:szCs w:val="24"/>
          <w:lang w:eastAsia="ru-RU" w:bidi="he-IL"/>
        </w:rPr>
      </w:pPr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5B1778" w:rsidRPr="009A40CB" w:rsidRDefault="005B1778" w:rsidP="005B17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24"/>
          <w:szCs w:val="24"/>
          <w:lang w:eastAsia="ru-RU" w:bidi="he-IL"/>
        </w:rPr>
      </w:pPr>
      <w:proofErr w:type="gramStart"/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 xml:space="preserve">Постановления Главного Государственного санитарного врача Российской Федерации «Об утверждении </w:t>
      </w:r>
      <w:proofErr w:type="spellStart"/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>СанПин</w:t>
      </w:r>
      <w:proofErr w:type="spellEnd"/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 xml:space="preserve"> 2.4.2821-10 «Санитарно-эпидемиологические требования к условиям и организации обучения в общеобразовательных учреждениях» от 29.12.2010 №189;</w:t>
      </w:r>
      <w:proofErr w:type="gramEnd"/>
    </w:p>
    <w:p w:rsidR="005B1778" w:rsidRPr="009A40CB" w:rsidRDefault="005B1778" w:rsidP="005B17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24"/>
          <w:szCs w:val="24"/>
          <w:lang w:eastAsia="ru-RU" w:bidi="he-IL"/>
        </w:rPr>
      </w:pPr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 xml:space="preserve"> Приказа </w:t>
      </w:r>
      <w:proofErr w:type="spellStart"/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>Минобрнауки</w:t>
      </w:r>
      <w:proofErr w:type="spellEnd"/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B1778" w:rsidRPr="009A40CB" w:rsidRDefault="005B1778" w:rsidP="005B17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24"/>
          <w:szCs w:val="24"/>
          <w:lang w:eastAsia="ru-RU" w:bidi="he-IL"/>
        </w:rPr>
      </w:pPr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>Учебного плана МБОУ «Оленегорская средняя об</w:t>
      </w:r>
      <w:r w:rsid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>щеобразовательная школа» на 2020-2021</w:t>
      </w:r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 xml:space="preserve"> уч. год;</w:t>
      </w:r>
    </w:p>
    <w:p w:rsidR="005B1778" w:rsidRPr="009A40CB" w:rsidRDefault="005B1778" w:rsidP="005B17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24"/>
          <w:szCs w:val="24"/>
          <w:lang w:eastAsia="ru-RU" w:bidi="he-IL"/>
        </w:rPr>
      </w:pPr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 xml:space="preserve"> За основу рабочей программы взята программа  курса химии для  8-9 классов общеобразовательных учреждений,  опубликованная издательством «Просвещение» в 2017  году (Сборник программ курса химии к учебникам химии авторов </w:t>
      </w:r>
      <w:proofErr w:type="spellStart"/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>Г.Е.Рудзитиса</w:t>
      </w:r>
      <w:proofErr w:type="spellEnd"/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 xml:space="preserve">, </w:t>
      </w:r>
      <w:proofErr w:type="spellStart"/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>Ф.Г.Фельдмана</w:t>
      </w:r>
      <w:proofErr w:type="spellEnd"/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 xml:space="preserve"> для 8-9 классов).</w:t>
      </w:r>
    </w:p>
    <w:p w:rsidR="005B1778" w:rsidRPr="009A40CB" w:rsidRDefault="009A40CB" w:rsidP="009A40CB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000000"/>
          <w:sz w:val="24"/>
          <w:szCs w:val="24"/>
          <w:lang w:eastAsia="ru-RU" w:bidi="he-IL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 w:bidi="he-IL"/>
        </w:rPr>
        <w:t> </w:t>
      </w:r>
      <w:r w:rsidR="005B1778" w:rsidRPr="009A40C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 w:bidi="he-IL"/>
        </w:rPr>
        <w:t> Цели обучения с учетом специфики учебного предмета</w:t>
      </w:r>
    </w:p>
    <w:p w:rsidR="005B1778" w:rsidRPr="009A40CB" w:rsidRDefault="005B1778" w:rsidP="005B17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24"/>
          <w:szCs w:val="24"/>
          <w:lang w:eastAsia="ru-RU" w:bidi="he-IL"/>
        </w:rPr>
      </w:pPr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>Основные </w:t>
      </w:r>
      <w:r w:rsidRPr="009A40C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 w:bidi="he-IL"/>
        </w:rPr>
        <w:t>цели</w:t>
      </w:r>
      <w:r w:rsidRPr="009A40CB">
        <w:rPr>
          <w:rFonts w:eastAsia="Times New Roman" w:cs="Times New Roman"/>
          <w:b/>
          <w:bCs/>
          <w:color w:val="000000"/>
          <w:sz w:val="24"/>
          <w:szCs w:val="24"/>
          <w:lang w:eastAsia="ru-RU" w:bidi="he-IL"/>
        </w:rPr>
        <w:t> </w:t>
      </w:r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>изучения химии направлены:</w:t>
      </w:r>
    </w:p>
    <w:p w:rsidR="005B1778" w:rsidRPr="009A40CB" w:rsidRDefault="005B1778" w:rsidP="005B1778">
      <w:pPr>
        <w:numPr>
          <w:ilvl w:val="0"/>
          <w:numId w:val="2"/>
        </w:numPr>
        <w:shd w:val="clear" w:color="auto" w:fill="FFFFFF"/>
        <w:spacing w:after="0" w:line="240" w:lineRule="auto"/>
        <w:ind w:left="708" w:firstLine="708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A40CB">
        <w:rPr>
          <w:rFonts w:eastAsia="Times New Roman" w:cs="Times New Roman"/>
          <w:color w:val="000000"/>
          <w:sz w:val="24"/>
          <w:szCs w:val="24"/>
          <w:lang w:eastAsia="ru-RU"/>
        </w:rPr>
        <w:t>на </w:t>
      </w:r>
      <w:r w:rsidRPr="009A40C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освоение важнейших знаний </w:t>
      </w:r>
      <w:r w:rsidRPr="009A40CB">
        <w:rPr>
          <w:rFonts w:eastAsia="Times New Roman" w:cs="Times New Roman"/>
          <w:color w:val="000000"/>
          <w:sz w:val="24"/>
          <w:szCs w:val="24"/>
          <w:lang w:eastAsia="ru-RU"/>
        </w:rPr>
        <w:t>об основных понятиях и законах химии, химической символике;</w:t>
      </w:r>
    </w:p>
    <w:p w:rsidR="005B1778" w:rsidRPr="009A40CB" w:rsidRDefault="005B1778" w:rsidP="005B1778">
      <w:pPr>
        <w:numPr>
          <w:ilvl w:val="0"/>
          <w:numId w:val="2"/>
        </w:numPr>
        <w:shd w:val="clear" w:color="auto" w:fill="FFFFFF"/>
        <w:spacing w:after="0" w:line="240" w:lineRule="auto"/>
        <w:ind w:left="708" w:firstLine="708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A40CB">
        <w:rPr>
          <w:rFonts w:eastAsia="Times New Roman" w:cs="Times New Roman"/>
          <w:color w:val="000000"/>
          <w:sz w:val="24"/>
          <w:szCs w:val="24"/>
          <w:lang w:eastAsia="ru-RU"/>
        </w:rPr>
        <w:t>на </w:t>
      </w:r>
      <w:r w:rsidRPr="009A40C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овладение умениями </w:t>
      </w:r>
      <w:r w:rsidRPr="009A40CB">
        <w:rPr>
          <w:rFonts w:eastAsia="Times New Roman" w:cs="Times New Roman"/>
          <w:color w:val="000000"/>
          <w:sz w:val="24"/>
          <w:szCs w:val="24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5B1778" w:rsidRPr="009A40CB" w:rsidRDefault="005B1778" w:rsidP="005B1778">
      <w:pPr>
        <w:numPr>
          <w:ilvl w:val="0"/>
          <w:numId w:val="2"/>
        </w:numPr>
        <w:shd w:val="clear" w:color="auto" w:fill="FFFFFF"/>
        <w:spacing w:after="0" w:line="240" w:lineRule="auto"/>
        <w:ind w:left="708" w:firstLine="708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A40CB">
        <w:rPr>
          <w:rFonts w:eastAsia="Times New Roman" w:cs="Times New Roman"/>
          <w:color w:val="000000"/>
          <w:sz w:val="24"/>
          <w:szCs w:val="24"/>
          <w:lang w:eastAsia="ru-RU"/>
        </w:rPr>
        <w:t>на </w:t>
      </w:r>
      <w:r w:rsidRPr="009A40C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развитие</w:t>
      </w:r>
      <w:r w:rsidRPr="009A40CB">
        <w:rPr>
          <w:rFonts w:eastAsia="Times New Roman" w:cs="Times New Roman"/>
          <w:color w:val="000000"/>
          <w:sz w:val="24"/>
          <w:szCs w:val="24"/>
          <w:lang w:eastAsia="ru-RU"/>
        </w:rPr>
        <w:t> 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5B1778" w:rsidRPr="009A40CB" w:rsidRDefault="005B1778" w:rsidP="005B1778">
      <w:pPr>
        <w:numPr>
          <w:ilvl w:val="0"/>
          <w:numId w:val="2"/>
        </w:numPr>
        <w:shd w:val="clear" w:color="auto" w:fill="FFFFFF"/>
        <w:spacing w:after="0" w:line="240" w:lineRule="auto"/>
        <w:ind w:left="708" w:firstLine="708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9A40CB">
        <w:rPr>
          <w:rFonts w:eastAsia="Times New Roman" w:cs="Times New Roman"/>
          <w:color w:val="000000"/>
          <w:sz w:val="24"/>
          <w:szCs w:val="24"/>
          <w:lang w:eastAsia="ru-RU"/>
        </w:rPr>
        <w:t>на </w:t>
      </w:r>
      <w:r w:rsidRPr="009A40C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воспитание</w:t>
      </w:r>
      <w:r w:rsidRPr="009A40CB">
        <w:rPr>
          <w:rFonts w:eastAsia="Times New Roman" w:cs="Times New Roman"/>
          <w:color w:val="000000"/>
          <w:sz w:val="24"/>
          <w:szCs w:val="24"/>
          <w:lang w:eastAsia="ru-RU"/>
        </w:rPr>
        <w:t> отношения к химии как к одному из фундаментальных компонентов естествознания и элементу общечеловеческой культуры;</w:t>
      </w:r>
    </w:p>
    <w:p w:rsidR="005B1778" w:rsidRPr="009A40CB" w:rsidRDefault="005B1778" w:rsidP="005B1778">
      <w:pPr>
        <w:numPr>
          <w:ilvl w:val="0"/>
          <w:numId w:val="2"/>
        </w:numPr>
        <w:shd w:val="clear" w:color="auto" w:fill="FFFFFF"/>
        <w:spacing w:after="0" w:line="240" w:lineRule="auto"/>
        <w:ind w:left="708" w:firstLine="708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9A40CB">
        <w:rPr>
          <w:rFonts w:eastAsia="Times New Roman" w:cs="Times New Roman"/>
          <w:color w:val="000000"/>
          <w:sz w:val="24"/>
          <w:szCs w:val="24"/>
          <w:lang w:eastAsia="ru-RU"/>
        </w:rPr>
        <w:t>на </w:t>
      </w:r>
      <w:r w:rsidRPr="009A40C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применение полученных знании и умений </w:t>
      </w:r>
      <w:r w:rsidRPr="009A40CB">
        <w:rPr>
          <w:rFonts w:eastAsia="Times New Roman" w:cs="Times New Roman"/>
          <w:color w:val="000000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  <w:proofErr w:type="gramEnd"/>
    </w:p>
    <w:p w:rsidR="005B1778" w:rsidRPr="009A40CB" w:rsidRDefault="009A40CB" w:rsidP="009A40CB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000000"/>
          <w:sz w:val="24"/>
          <w:szCs w:val="24"/>
          <w:lang w:eastAsia="ru-RU" w:bidi="he-IL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 w:bidi="he-IL"/>
        </w:rPr>
        <w:t>  </w:t>
      </w:r>
      <w:r w:rsidR="005B1778" w:rsidRPr="009A40C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 w:bidi="he-IL"/>
        </w:rPr>
        <w:t>Задачи обучения.</w:t>
      </w:r>
    </w:p>
    <w:p w:rsidR="005B1778" w:rsidRPr="009A40CB" w:rsidRDefault="005B1778" w:rsidP="005B17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24"/>
          <w:szCs w:val="24"/>
          <w:lang w:eastAsia="ru-RU" w:bidi="he-IL"/>
        </w:rPr>
      </w:pPr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>Одной из важнейших </w:t>
      </w:r>
      <w:r w:rsidRPr="009A40CB">
        <w:rPr>
          <w:rFonts w:eastAsia="Times New Roman" w:cs="Times New Roman"/>
          <w:b/>
          <w:bCs/>
          <w:color w:val="000000"/>
          <w:sz w:val="24"/>
          <w:szCs w:val="24"/>
          <w:lang w:eastAsia="ru-RU" w:bidi="he-IL"/>
        </w:rPr>
        <w:t>задач</w:t>
      </w:r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 xml:space="preserve"> 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>самостоятельно</w:t>
      </w:r>
      <w:proofErr w:type="gramEnd"/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 xml:space="preserve"> ставить цели и определять пути их </w:t>
      </w:r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lastRenderedPageBreak/>
        <w:t>достижения, использовать приобретенный в школе опыт в реальной жизни, за рамками учебного процесса.</w:t>
      </w:r>
    </w:p>
    <w:p w:rsidR="005B1778" w:rsidRPr="009A40CB" w:rsidRDefault="005B1778" w:rsidP="005B17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24"/>
          <w:szCs w:val="24"/>
          <w:lang w:eastAsia="ru-RU" w:bidi="he-IL"/>
        </w:rPr>
      </w:pPr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5B1778" w:rsidRPr="009A40CB" w:rsidRDefault="005B1778" w:rsidP="005B17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24"/>
          <w:szCs w:val="24"/>
          <w:lang w:eastAsia="ru-RU" w:bidi="he-IL"/>
        </w:rPr>
      </w:pPr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5B1778" w:rsidRPr="009A40CB" w:rsidRDefault="005B1778" w:rsidP="009A40CB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000000"/>
          <w:sz w:val="24"/>
          <w:szCs w:val="24"/>
          <w:lang w:eastAsia="ru-RU" w:bidi="he-IL"/>
        </w:rPr>
      </w:pPr>
      <w:r w:rsidRPr="009A40CB">
        <w:rPr>
          <w:rFonts w:eastAsia="Times New Roman" w:cs="Times New Roman"/>
          <w:b/>
          <w:bCs/>
          <w:color w:val="000000"/>
          <w:sz w:val="24"/>
          <w:szCs w:val="24"/>
          <w:lang w:eastAsia="ru-RU" w:bidi="he-IL"/>
        </w:rPr>
        <w:t> </w:t>
      </w:r>
      <w:r w:rsidRPr="009A40C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 w:bidi="he-IL"/>
        </w:rPr>
        <w:t>Общая характеристика учебного предмета</w:t>
      </w:r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>.</w:t>
      </w:r>
    </w:p>
    <w:p w:rsidR="005B1778" w:rsidRPr="009A40CB" w:rsidRDefault="005B1778" w:rsidP="005B17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24"/>
          <w:szCs w:val="24"/>
          <w:lang w:eastAsia="ru-RU" w:bidi="he-IL"/>
        </w:rPr>
      </w:pPr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> 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5B1778" w:rsidRPr="009A40CB" w:rsidRDefault="005B1778" w:rsidP="005B17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24"/>
          <w:szCs w:val="24"/>
          <w:lang w:eastAsia="ru-RU" w:bidi="he-IL"/>
        </w:rPr>
      </w:pPr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</w:t>
      </w:r>
    </w:p>
    <w:p w:rsidR="005B1778" w:rsidRPr="009A40CB" w:rsidRDefault="005B1778" w:rsidP="005B17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24"/>
          <w:szCs w:val="24"/>
          <w:lang w:eastAsia="ru-RU" w:bidi="he-IL"/>
        </w:rPr>
      </w:pPr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протекании химических реакций.</w:t>
      </w:r>
    </w:p>
    <w:p w:rsidR="005B1778" w:rsidRPr="009A40CB" w:rsidRDefault="005B1778" w:rsidP="005B17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24"/>
          <w:szCs w:val="24"/>
          <w:lang w:eastAsia="ru-RU" w:bidi="he-IL"/>
        </w:rPr>
      </w:pPr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 xml:space="preserve">В изучении курса </w:t>
      </w:r>
      <w:proofErr w:type="gramStart"/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>значительна роль отводится</w:t>
      </w:r>
      <w:proofErr w:type="gramEnd"/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 xml:space="preserve">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5B1778" w:rsidRPr="009A40CB" w:rsidRDefault="005B1778" w:rsidP="009A40CB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000000"/>
          <w:sz w:val="24"/>
          <w:szCs w:val="24"/>
          <w:lang w:eastAsia="ru-RU" w:bidi="he-IL"/>
        </w:rPr>
      </w:pPr>
      <w:r w:rsidRPr="009A40C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 w:bidi="he-IL"/>
        </w:rPr>
        <w:t>Общая характеристика учебного процесса:</w:t>
      </w:r>
    </w:p>
    <w:p w:rsidR="005B1778" w:rsidRPr="009A40CB" w:rsidRDefault="005B1778" w:rsidP="005B1778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Arial"/>
          <w:color w:val="000000"/>
          <w:sz w:val="24"/>
          <w:szCs w:val="24"/>
          <w:lang w:eastAsia="ru-RU" w:bidi="he-IL"/>
        </w:rPr>
      </w:pPr>
      <w:r w:rsidRPr="009A40C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 w:bidi="he-IL"/>
        </w:rPr>
        <w:t>Основные технологии обучения:</w:t>
      </w:r>
    </w:p>
    <w:p w:rsidR="005B1778" w:rsidRPr="009A40CB" w:rsidRDefault="005B1778" w:rsidP="005B17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24"/>
          <w:szCs w:val="24"/>
          <w:lang w:eastAsia="ru-RU" w:bidi="he-IL"/>
        </w:rPr>
      </w:pPr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</w:t>
      </w:r>
    </w:p>
    <w:p w:rsidR="005B1778" w:rsidRPr="009A40CB" w:rsidRDefault="005B1778" w:rsidP="005B17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24"/>
          <w:szCs w:val="24"/>
          <w:lang w:eastAsia="ru-RU" w:bidi="he-IL"/>
        </w:rPr>
      </w:pPr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>Тесты, самостоятельные работа, контрольные работы, устный опрос, защита проекта.</w:t>
      </w:r>
    </w:p>
    <w:p w:rsidR="005B1778" w:rsidRPr="009A40CB" w:rsidRDefault="005B1778" w:rsidP="005B17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24"/>
          <w:szCs w:val="24"/>
          <w:lang w:eastAsia="ru-RU" w:bidi="he-IL"/>
        </w:rPr>
      </w:pPr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>Преобладающими формами текущего контроля УУД  являются самостоятельные и контрольные работы, различные тестовые формы контроля. Промежуточная аттестация проводится согласно  локальному акту образовательного учреждения в форме контрольных работ, зачётный урок – в форме тестирования – в конце года.</w:t>
      </w:r>
    </w:p>
    <w:p w:rsidR="005B1778" w:rsidRPr="009A40CB" w:rsidRDefault="005B1778" w:rsidP="005B17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24"/>
          <w:szCs w:val="24"/>
          <w:lang w:eastAsia="ru-RU" w:bidi="he-IL"/>
        </w:rPr>
      </w:pPr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>Содержание программы носит развивающий характер. Для организации процесса обучения используются основные технологии обучения:</w:t>
      </w:r>
      <w:r w:rsidRPr="009A40CB">
        <w:rPr>
          <w:rFonts w:eastAsia="Times New Roman" w:cs="Times New Roman"/>
          <w:color w:val="333333"/>
          <w:sz w:val="24"/>
          <w:szCs w:val="24"/>
          <w:lang w:eastAsia="ru-RU" w:bidi="he-IL"/>
        </w:rPr>
        <w:t> </w:t>
      </w:r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>личностно-ориентированные технологии, интерактивные технологии, исследовательские методы, проектные методы, игровые технологии, кейс метод.</w:t>
      </w:r>
    </w:p>
    <w:p w:rsidR="005B1778" w:rsidRPr="009A40CB" w:rsidRDefault="005B1778" w:rsidP="005B1778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Arial"/>
          <w:color w:val="000000"/>
          <w:sz w:val="24"/>
          <w:szCs w:val="24"/>
          <w:lang w:eastAsia="ru-RU" w:bidi="he-IL"/>
        </w:rPr>
      </w:pPr>
      <w:r w:rsidRPr="009A40C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 w:bidi="he-IL"/>
        </w:rPr>
        <w:t>Логические связи  предмета «Химия»  с остальными предметами учебного плана:</w:t>
      </w:r>
    </w:p>
    <w:p w:rsidR="005B1778" w:rsidRPr="009A40CB" w:rsidRDefault="005B1778" w:rsidP="005B177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 w:bidi="he-IL"/>
        </w:rPr>
      </w:pPr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>        В программе учитывается реализация </w:t>
      </w:r>
      <w:r w:rsidRPr="009A40CB">
        <w:rPr>
          <w:rFonts w:eastAsia="Times New Roman" w:cs="Times New Roman"/>
          <w:b/>
          <w:bCs/>
          <w:color w:val="000000"/>
          <w:sz w:val="24"/>
          <w:szCs w:val="24"/>
          <w:lang w:eastAsia="ru-RU" w:bidi="he-IL"/>
        </w:rPr>
        <w:t>межпредметных </w:t>
      </w:r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 xml:space="preserve">связей с курсом физики (7 класс) и биологии (6-7 классы), где дается знакомство </w:t>
      </w:r>
      <w:proofErr w:type="gramStart"/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>с</w:t>
      </w:r>
      <w:proofErr w:type="gramEnd"/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t xml:space="preserve"> строением атома, химической организацией клетки и процессами обмена веществ. </w:t>
      </w:r>
    </w:p>
    <w:p w:rsidR="0012665A" w:rsidRDefault="005B1778" w:rsidP="0012665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 w:bidi="he-IL"/>
        </w:rPr>
      </w:pPr>
      <w:r w:rsidRPr="009A40CB">
        <w:rPr>
          <w:rFonts w:eastAsia="Times New Roman" w:cs="Times New Roman"/>
          <w:color w:val="000000"/>
          <w:sz w:val="24"/>
          <w:szCs w:val="24"/>
          <w:lang w:eastAsia="ru-RU" w:bidi="he-IL"/>
        </w:rPr>
        <w:lastRenderedPageBreak/>
        <w:t>         Планирование  включает  реализацию  межпредметных связей химии  с  курсами: физики,  биологии,  географии, экологии  в соответствующих  темах  уроков  в  8 – 9  классе.</w:t>
      </w:r>
    </w:p>
    <w:p w:rsidR="007764FD" w:rsidRPr="0012665A" w:rsidRDefault="0012665A" w:rsidP="0012665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 w:bidi="he-IL"/>
        </w:rPr>
      </w:pPr>
      <w:r>
        <w:rPr>
          <w:sz w:val="24"/>
          <w:szCs w:val="24"/>
        </w:rPr>
        <w:t xml:space="preserve">ХИМИЯ И ЖИЗНЬ </w:t>
      </w:r>
    </w:p>
    <w:p w:rsidR="007764FD" w:rsidRPr="009A40CB" w:rsidRDefault="007764FD" w:rsidP="007764FD">
      <w:pPr>
        <w:spacing w:after="0" w:line="240" w:lineRule="auto"/>
        <w:rPr>
          <w:sz w:val="24"/>
          <w:szCs w:val="24"/>
        </w:rPr>
      </w:pPr>
      <w:r w:rsidRPr="009A40CB">
        <w:rPr>
          <w:sz w:val="24"/>
          <w:szCs w:val="24"/>
        </w:rPr>
        <w:t xml:space="preserve">     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7764FD" w:rsidRPr="009A40CB" w:rsidRDefault="007764FD" w:rsidP="007764FD">
      <w:pPr>
        <w:spacing w:after="0" w:line="240" w:lineRule="auto"/>
        <w:rPr>
          <w:sz w:val="24"/>
          <w:szCs w:val="24"/>
        </w:rPr>
      </w:pPr>
      <w:r w:rsidRPr="009A40CB">
        <w:rPr>
          <w:sz w:val="24"/>
          <w:szCs w:val="24"/>
        </w:rPr>
        <w:t xml:space="preserve">     Химия в повседневной жизни. Моющие и чистящие средства. Правила безопасной работы со средствами бытовой химии. Бытовая химическая грамотность.</w:t>
      </w:r>
    </w:p>
    <w:p w:rsidR="007764FD" w:rsidRPr="009A40CB" w:rsidRDefault="007764FD" w:rsidP="007764FD">
      <w:pPr>
        <w:spacing w:after="0" w:line="240" w:lineRule="auto"/>
        <w:rPr>
          <w:sz w:val="24"/>
          <w:szCs w:val="24"/>
        </w:rPr>
      </w:pPr>
      <w:r w:rsidRPr="009A40CB">
        <w:rPr>
          <w:sz w:val="24"/>
          <w:szCs w:val="24"/>
        </w:rPr>
        <w:t xml:space="preserve">     Демонстрации</w:t>
      </w:r>
    </w:p>
    <w:p w:rsidR="007764FD" w:rsidRPr="009A40CB" w:rsidRDefault="007764FD" w:rsidP="007764FD">
      <w:pPr>
        <w:spacing w:after="0" w:line="240" w:lineRule="auto"/>
        <w:rPr>
          <w:sz w:val="24"/>
          <w:szCs w:val="24"/>
        </w:rPr>
      </w:pPr>
      <w:r w:rsidRPr="009A40CB">
        <w:rPr>
          <w:sz w:val="24"/>
          <w:szCs w:val="24"/>
        </w:rPr>
        <w:t xml:space="preserve">     Образцы лекарственных препаратов и витаминов.</w:t>
      </w:r>
    </w:p>
    <w:p w:rsidR="007764FD" w:rsidRPr="009A40CB" w:rsidRDefault="007764FD" w:rsidP="007764FD">
      <w:pPr>
        <w:spacing w:after="0" w:line="240" w:lineRule="auto"/>
        <w:rPr>
          <w:sz w:val="24"/>
          <w:szCs w:val="24"/>
        </w:rPr>
      </w:pPr>
      <w:r w:rsidRPr="009A40CB">
        <w:rPr>
          <w:sz w:val="24"/>
          <w:szCs w:val="24"/>
        </w:rPr>
        <w:t xml:space="preserve">     Образцы средств гигиены и косметики.</w:t>
      </w:r>
    </w:p>
    <w:p w:rsidR="007764FD" w:rsidRPr="009A40CB" w:rsidRDefault="007764FD" w:rsidP="007764FD">
      <w:pPr>
        <w:spacing w:after="0" w:line="240" w:lineRule="auto"/>
        <w:rPr>
          <w:sz w:val="24"/>
          <w:szCs w:val="24"/>
        </w:rPr>
      </w:pPr>
      <w:r w:rsidRPr="009A40CB">
        <w:rPr>
          <w:sz w:val="24"/>
          <w:szCs w:val="24"/>
        </w:rPr>
        <w:t xml:space="preserve">     Лабораторные опыты</w:t>
      </w:r>
    </w:p>
    <w:p w:rsidR="007764FD" w:rsidRPr="009A40CB" w:rsidRDefault="007764FD" w:rsidP="007764FD">
      <w:pPr>
        <w:spacing w:after="0" w:line="240" w:lineRule="auto"/>
        <w:rPr>
          <w:sz w:val="24"/>
          <w:szCs w:val="24"/>
        </w:rPr>
      </w:pPr>
      <w:r w:rsidRPr="009A40CB">
        <w:rPr>
          <w:sz w:val="24"/>
          <w:szCs w:val="24"/>
        </w:rPr>
        <w:t xml:space="preserve">     Знакомство с образцами лекарственных препаратов домашней медицинской аптечки.</w:t>
      </w:r>
    </w:p>
    <w:p w:rsidR="007764FD" w:rsidRPr="009A40CB" w:rsidRDefault="007764FD" w:rsidP="007764FD">
      <w:pPr>
        <w:spacing w:after="0" w:line="240" w:lineRule="auto"/>
        <w:rPr>
          <w:sz w:val="24"/>
          <w:szCs w:val="24"/>
        </w:rPr>
      </w:pPr>
      <w:r w:rsidRPr="009A40CB">
        <w:rPr>
          <w:sz w:val="24"/>
          <w:szCs w:val="24"/>
        </w:rPr>
        <w:t xml:space="preserve">     Знакомство с образцами моющих и чистящих средств. Изучение инструкций по их составу и применению.</w:t>
      </w:r>
    </w:p>
    <w:p w:rsidR="007764FD" w:rsidRPr="009A40CB" w:rsidRDefault="007764FD" w:rsidP="007764FD">
      <w:pPr>
        <w:spacing w:after="0" w:line="240" w:lineRule="auto"/>
        <w:rPr>
          <w:sz w:val="24"/>
          <w:szCs w:val="24"/>
        </w:rPr>
      </w:pPr>
    </w:p>
    <w:p w:rsidR="007764FD" w:rsidRPr="009A40CB" w:rsidRDefault="007764FD" w:rsidP="007764FD">
      <w:pPr>
        <w:spacing w:after="0" w:line="240" w:lineRule="auto"/>
        <w:rPr>
          <w:rFonts w:cs="Times New Roman"/>
          <w:sz w:val="24"/>
          <w:szCs w:val="24"/>
        </w:rPr>
      </w:pPr>
      <w:r w:rsidRPr="009A40CB">
        <w:rPr>
          <w:rFonts w:cs="Times New Roman"/>
          <w:sz w:val="24"/>
          <w:szCs w:val="24"/>
        </w:rPr>
        <w:t>Критерии оценки уровня знаний учащихся</w:t>
      </w:r>
    </w:p>
    <w:p w:rsidR="007764FD" w:rsidRPr="009A40CB" w:rsidRDefault="007764FD" w:rsidP="007764FD">
      <w:pPr>
        <w:spacing w:after="0" w:line="240" w:lineRule="auto"/>
        <w:rPr>
          <w:rFonts w:cs="Times New Roman"/>
          <w:sz w:val="24"/>
          <w:szCs w:val="24"/>
        </w:rPr>
      </w:pPr>
      <w:r w:rsidRPr="009A40CB">
        <w:rPr>
          <w:rFonts w:cs="Times New Roman"/>
          <w:sz w:val="24"/>
          <w:szCs w:val="24"/>
        </w:rPr>
        <w:tab/>
        <w:t>Результаты обучения химии должны соответствовать общим задачам предмета и требованиям к его усвоению.</w:t>
      </w:r>
    </w:p>
    <w:p w:rsidR="007764FD" w:rsidRPr="009A40CB" w:rsidRDefault="007764FD" w:rsidP="007764FD">
      <w:pPr>
        <w:spacing w:after="0" w:line="240" w:lineRule="auto"/>
        <w:rPr>
          <w:rFonts w:cs="Times New Roman"/>
          <w:sz w:val="24"/>
          <w:szCs w:val="24"/>
        </w:rPr>
      </w:pPr>
      <w:r w:rsidRPr="009A40CB">
        <w:rPr>
          <w:rFonts w:cs="Times New Roman"/>
          <w:sz w:val="24"/>
          <w:szCs w:val="24"/>
        </w:rPr>
        <w:tab/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7764FD" w:rsidRPr="008F621B" w:rsidRDefault="007764FD" w:rsidP="00776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0CB">
        <w:rPr>
          <w:rFonts w:cs="Times New Roman"/>
          <w:sz w:val="24"/>
          <w:szCs w:val="24"/>
        </w:rPr>
        <w:t>• глубина (соответствие изученным теоретическим обобщениям</w:t>
      </w:r>
      <w:r w:rsidRPr="008F621B">
        <w:rPr>
          <w:rFonts w:ascii="Times New Roman" w:hAnsi="Times New Roman" w:cs="Times New Roman"/>
          <w:sz w:val="24"/>
          <w:szCs w:val="24"/>
        </w:rPr>
        <w:t>);</w:t>
      </w:r>
    </w:p>
    <w:p w:rsidR="007764FD" w:rsidRPr="008F621B" w:rsidRDefault="007764FD" w:rsidP="00776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21B">
        <w:rPr>
          <w:rFonts w:ascii="Times New Roman" w:hAnsi="Times New Roman" w:cs="Times New Roman"/>
          <w:sz w:val="24"/>
          <w:szCs w:val="24"/>
        </w:rPr>
        <w:t>•осознанность (соответ</w:t>
      </w:r>
      <w:r>
        <w:rPr>
          <w:rFonts w:ascii="Times New Roman" w:hAnsi="Times New Roman" w:cs="Times New Roman"/>
          <w:sz w:val="24"/>
          <w:szCs w:val="24"/>
        </w:rPr>
        <w:t>ствие требуемым в программе уме</w:t>
      </w:r>
      <w:r w:rsidRPr="008F621B">
        <w:rPr>
          <w:rFonts w:ascii="Times New Roman" w:hAnsi="Times New Roman" w:cs="Times New Roman"/>
          <w:sz w:val="24"/>
          <w:szCs w:val="24"/>
        </w:rPr>
        <w:t xml:space="preserve">ниям применять полученную информацию);                              </w:t>
      </w:r>
    </w:p>
    <w:p w:rsidR="007764FD" w:rsidRPr="008F621B" w:rsidRDefault="007764FD" w:rsidP="00776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21B">
        <w:rPr>
          <w:rFonts w:ascii="Times New Roman" w:hAnsi="Times New Roman" w:cs="Times New Roman"/>
          <w:sz w:val="24"/>
          <w:szCs w:val="24"/>
        </w:rPr>
        <w:t>•полнота (соответс</w:t>
      </w:r>
      <w:r>
        <w:rPr>
          <w:rFonts w:ascii="Times New Roman" w:hAnsi="Times New Roman" w:cs="Times New Roman"/>
          <w:sz w:val="24"/>
          <w:szCs w:val="24"/>
        </w:rPr>
        <w:t>твие объему программы и информа</w:t>
      </w:r>
      <w:r w:rsidRPr="008F621B">
        <w:rPr>
          <w:rFonts w:ascii="Times New Roman" w:hAnsi="Times New Roman" w:cs="Times New Roman"/>
          <w:sz w:val="24"/>
          <w:szCs w:val="24"/>
        </w:rPr>
        <w:t>ции учебника).</w:t>
      </w:r>
    </w:p>
    <w:p w:rsidR="007764FD" w:rsidRPr="008F621B" w:rsidRDefault="007764FD" w:rsidP="00776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21B">
        <w:rPr>
          <w:rFonts w:ascii="Times New Roman" w:hAnsi="Times New Roman" w:cs="Times New Roman"/>
          <w:sz w:val="24"/>
          <w:szCs w:val="24"/>
        </w:rPr>
        <w:tab/>
        <w:t xml:space="preserve"> Существенные ошибк</w:t>
      </w:r>
      <w:r>
        <w:rPr>
          <w:rFonts w:ascii="Times New Roman" w:hAnsi="Times New Roman" w:cs="Times New Roman"/>
          <w:sz w:val="24"/>
          <w:szCs w:val="24"/>
        </w:rPr>
        <w:t>и связаны с недостаточной глуби</w:t>
      </w:r>
      <w:r w:rsidRPr="008F621B">
        <w:rPr>
          <w:rFonts w:ascii="Times New Roman" w:hAnsi="Times New Roman" w:cs="Times New Roman"/>
          <w:sz w:val="24"/>
          <w:szCs w:val="24"/>
        </w:rPr>
        <w:t>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 правило и т.д. или ученик не смог применить теоретические  знания для объяснения и предсказания  явлений, установления причинно-следстве</w:t>
      </w:r>
      <w:r>
        <w:rPr>
          <w:rFonts w:ascii="Times New Roman" w:hAnsi="Times New Roman" w:cs="Times New Roman"/>
          <w:sz w:val="24"/>
          <w:szCs w:val="24"/>
        </w:rPr>
        <w:t>нных связей, сравнения и класси</w:t>
      </w:r>
      <w:r w:rsidRPr="008F621B">
        <w:rPr>
          <w:rFonts w:ascii="Times New Roman" w:hAnsi="Times New Roman" w:cs="Times New Roman"/>
          <w:sz w:val="24"/>
          <w:szCs w:val="24"/>
        </w:rPr>
        <w:t>фикации явлений и т. п.).</w:t>
      </w:r>
    </w:p>
    <w:p w:rsidR="007764FD" w:rsidRPr="008F621B" w:rsidRDefault="007764FD" w:rsidP="00776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21B">
        <w:rPr>
          <w:rFonts w:ascii="Times New Roman" w:hAnsi="Times New Roman" w:cs="Times New Roman"/>
          <w:sz w:val="24"/>
          <w:szCs w:val="24"/>
        </w:rPr>
        <w:tab/>
        <w:t>Несущественные ош</w:t>
      </w:r>
      <w:r>
        <w:rPr>
          <w:rFonts w:ascii="Times New Roman" w:hAnsi="Times New Roman" w:cs="Times New Roman"/>
          <w:sz w:val="24"/>
          <w:szCs w:val="24"/>
        </w:rPr>
        <w:t>ибки определяются неполнотой от</w:t>
      </w:r>
      <w:r w:rsidRPr="008F621B">
        <w:rPr>
          <w:rFonts w:ascii="Times New Roman" w:hAnsi="Times New Roman" w:cs="Times New Roman"/>
          <w:sz w:val="24"/>
          <w:szCs w:val="24"/>
        </w:rPr>
        <w:t>вета (например, упуще</w:t>
      </w:r>
      <w:r>
        <w:rPr>
          <w:rFonts w:ascii="Times New Roman" w:hAnsi="Times New Roman" w:cs="Times New Roman"/>
          <w:sz w:val="24"/>
          <w:szCs w:val="24"/>
        </w:rPr>
        <w:t>ние из вида какого-либо нехарак</w:t>
      </w:r>
      <w:r w:rsidRPr="008F621B">
        <w:rPr>
          <w:rFonts w:ascii="Times New Roman" w:hAnsi="Times New Roman" w:cs="Times New Roman"/>
          <w:sz w:val="24"/>
          <w:szCs w:val="24"/>
        </w:rPr>
        <w:t>терного факта при описании вещества, процесса). К ним можно отнести оговорки</w:t>
      </w:r>
      <w:r>
        <w:rPr>
          <w:rFonts w:ascii="Times New Roman" w:hAnsi="Times New Roman" w:cs="Times New Roman"/>
          <w:sz w:val="24"/>
          <w:szCs w:val="24"/>
        </w:rPr>
        <w:t>, описки, допущенные по невнима</w:t>
      </w:r>
      <w:r w:rsidRPr="008F621B">
        <w:rPr>
          <w:rFonts w:ascii="Times New Roman" w:hAnsi="Times New Roman" w:cs="Times New Roman"/>
          <w:sz w:val="24"/>
          <w:szCs w:val="24"/>
        </w:rPr>
        <w:t xml:space="preserve">тельности (например, на </w:t>
      </w:r>
      <w:proofErr w:type="gramStart"/>
      <w:r w:rsidRPr="008F621B">
        <w:rPr>
          <w:rFonts w:ascii="Times New Roman" w:hAnsi="Times New Roman" w:cs="Times New Roman"/>
          <w:sz w:val="24"/>
          <w:szCs w:val="24"/>
        </w:rPr>
        <w:t>два и более уравнений</w:t>
      </w:r>
      <w:proofErr w:type="gramEnd"/>
      <w:r w:rsidRPr="008F621B">
        <w:rPr>
          <w:rFonts w:ascii="Times New Roman" w:hAnsi="Times New Roman" w:cs="Times New Roman"/>
          <w:sz w:val="24"/>
          <w:szCs w:val="24"/>
        </w:rPr>
        <w:t xml:space="preserve"> реакций в полном ионном виде допущена одна ошибка в обозначении заряда иона).</w:t>
      </w:r>
    </w:p>
    <w:p w:rsidR="006347BA" w:rsidRDefault="006347BA" w:rsidP="001266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</w:pPr>
      <w:r>
        <w:t>Рабочая программа среднего</w:t>
      </w:r>
      <w:r w:rsidR="0012665A">
        <w:t xml:space="preserve"> </w:t>
      </w:r>
      <w:r>
        <w:t>(полного) общего образования по химии составлена на основе:</w:t>
      </w:r>
    </w:p>
    <w:p w:rsidR="006347BA" w:rsidRDefault="006347BA" w:rsidP="006347B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Примерной программы среднег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полного) образования по химии (базовый уровень)(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2004 г</w:t>
        </w:r>
      </w:smartTag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.).</w:t>
      </w:r>
    </w:p>
    <w:p w:rsidR="006347BA" w:rsidRDefault="006347BA" w:rsidP="006347B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Федерального компонента образовательного стандарта среднего (полного) общего образования по химии (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2004 г</w:t>
        </w:r>
      </w:smartTag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). </w:t>
      </w:r>
    </w:p>
    <w:p w:rsidR="006347BA" w:rsidRDefault="006347BA" w:rsidP="0012665A">
      <w:pPr>
        <w:spacing w:after="0" w:line="240" w:lineRule="auto"/>
        <w:rPr>
          <w:b/>
          <w:bCs/>
        </w:rPr>
      </w:pPr>
      <w:r>
        <w:rPr>
          <w:b/>
          <w:bCs/>
        </w:rPr>
        <w:t>Общая характеристика учебного предмета</w:t>
      </w:r>
    </w:p>
    <w:p w:rsidR="006347BA" w:rsidRDefault="006347BA" w:rsidP="0012665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</w:pPr>
      <w:r>
        <w:tab/>
        <w:t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</w:t>
      </w:r>
    </w:p>
    <w:p w:rsidR="006347BA" w:rsidRDefault="006347BA" w:rsidP="00634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>
        <w:t xml:space="preserve">получения веществ, материалов, энергии. Поэтому, как бы ни различались авторские программы и учебники по глубине трактовки изучаемых вопросов, их учебное содержание должно базироваться на содержании примерной программы, которое структурировано по пяти блокам: Методы познания в химии; Теоретические основы химии; Неорганическая химия; Органическая химия; Химия и жизнь. Содержание этих учебных   блоков направлено на достижение целей химического образования. </w:t>
      </w:r>
    </w:p>
    <w:p w:rsidR="006347BA" w:rsidRDefault="006347BA" w:rsidP="0012665A">
      <w:pPr>
        <w:spacing w:after="0" w:line="240" w:lineRule="auto"/>
        <w:ind w:firstLine="567"/>
        <w:jc w:val="both"/>
      </w:pPr>
      <w:r>
        <w:rPr>
          <w:b/>
          <w:bCs/>
        </w:rPr>
        <w:lastRenderedPageBreak/>
        <w:t>Цели</w:t>
      </w:r>
      <w:r>
        <w:t xml:space="preserve"> </w:t>
      </w:r>
    </w:p>
    <w:p w:rsidR="006347BA" w:rsidRDefault="006347BA" w:rsidP="0012665A">
      <w:pPr>
        <w:spacing w:after="0" w:line="240" w:lineRule="auto"/>
        <w:jc w:val="both"/>
      </w:pPr>
      <w:r>
        <w:t>Ведущими целями программы являются:</w:t>
      </w:r>
    </w:p>
    <w:p w:rsidR="006347BA" w:rsidRDefault="006347BA" w:rsidP="006347B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материальное единство веще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ироды, их генетическая связь;</w:t>
      </w:r>
    </w:p>
    <w:p w:rsidR="006347BA" w:rsidRDefault="006347BA" w:rsidP="006347B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причинно-следственные связи между составом, строением, свойствами и применением веществ;</w:t>
      </w:r>
    </w:p>
    <w:p w:rsidR="006347BA" w:rsidRDefault="006347BA" w:rsidP="006347B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познаваемость закономерностей протекания химических реакций;</w:t>
      </w:r>
    </w:p>
    <w:p w:rsidR="006347BA" w:rsidRDefault="006347BA" w:rsidP="006347B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объясняющая и прогнозирующая роль теоретических знаний  материала химии элементов;</w:t>
      </w:r>
    </w:p>
    <w:p w:rsidR="006347BA" w:rsidRDefault="006347BA" w:rsidP="006347B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химическом соединении как о звене в непрерывной цепи превращений веществ, об участии веще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ств в кр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уговороте химических элементов и  в химической эволюции;</w:t>
      </w:r>
    </w:p>
    <w:p w:rsidR="006347BA" w:rsidRDefault="006347BA" w:rsidP="006347B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объективность и познаваемость законов природ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 разработки принципов управления химическими превращениями веществ, экологически безопасных способов их производства и мероприятий по охране окружающей среды от загрязнений;</w:t>
      </w:r>
    </w:p>
    <w:p w:rsidR="006347BA" w:rsidRDefault="006347BA" w:rsidP="006347B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взаимосвязь науки и практики: практик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движущая сила развития науки, а успехи практики-результаты развития науки;</w:t>
      </w:r>
    </w:p>
    <w:p w:rsidR="006347BA" w:rsidRDefault="006347BA" w:rsidP="006347B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гуманистический характер химической  науки и химизации народного хозяйства. Их направленность на решение глобальных проблем современности.</w:t>
      </w:r>
    </w:p>
    <w:p w:rsidR="006347BA" w:rsidRDefault="006347BA" w:rsidP="006347BA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Задачи</w:t>
      </w:r>
    </w:p>
    <w:p w:rsidR="006347BA" w:rsidRDefault="006347BA" w:rsidP="0012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t>Изучение химии в старшей школе на базовом уровне направлено на достижение</w:t>
      </w:r>
    </w:p>
    <w:p w:rsidR="006347BA" w:rsidRDefault="006347BA" w:rsidP="0012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top"/>
      </w:pPr>
      <w:r>
        <w:t>следующих задач:</w:t>
      </w:r>
    </w:p>
    <w:p w:rsidR="006347BA" w:rsidRDefault="006347BA" w:rsidP="0012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top"/>
      </w:pPr>
      <w:r>
        <w:t xml:space="preserve">      • освоение знаний о химической составляющей </w:t>
      </w:r>
      <w:proofErr w:type="gramStart"/>
      <w:r>
        <w:t>естественно-научной</w:t>
      </w:r>
      <w:proofErr w:type="gramEnd"/>
      <w:r>
        <w:t xml:space="preserve"> картины мира,</w:t>
      </w:r>
    </w:p>
    <w:p w:rsidR="006347BA" w:rsidRDefault="006347BA" w:rsidP="0012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top"/>
      </w:pPr>
      <w:r>
        <w:t xml:space="preserve">важнейших химических </w:t>
      </w:r>
      <w:proofErr w:type="gramStart"/>
      <w:r>
        <w:t>понятиях</w:t>
      </w:r>
      <w:proofErr w:type="gramEnd"/>
      <w:r>
        <w:t>, законах и теориях;</w:t>
      </w:r>
    </w:p>
    <w:p w:rsidR="006347BA" w:rsidRDefault="006347BA" w:rsidP="0012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top"/>
      </w:pPr>
      <w:r>
        <w:t xml:space="preserve">      • овладение умениями применять полученные знания для объяснения разнообразных химических явлений и свойств веществ, оценки роли химии в развитии </w:t>
      </w:r>
      <w:proofErr w:type="spellStart"/>
      <w:r>
        <w:t>современныхтехнологий</w:t>
      </w:r>
      <w:proofErr w:type="spellEnd"/>
      <w:r>
        <w:t xml:space="preserve"> и получении новых материалов;</w:t>
      </w:r>
    </w:p>
    <w:p w:rsidR="006347BA" w:rsidRDefault="006347BA" w:rsidP="0012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top"/>
      </w:pPr>
      <w:r>
        <w:t xml:space="preserve">      • развитие познавательных интересов и интеллектуальных способностей в </w:t>
      </w:r>
      <w:proofErr w:type="spellStart"/>
      <w:r>
        <w:t>процессесамостоятельного</w:t>
      </w:r>
      <w:proofErr w:type="spellEnd"/>
      <w:r>
        <w:t xml:space="preserve"> приобретения химических знаний с использованием различных источников информации, в том числе компьютерных;</w:t>
      </w:r>
    </w:p>
    <w:p w:rsidR="006347BA" w:rsidRDefault="006347BA" w:rsidP="0012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top"/>
      </w:pPr>
      <w:r>
        <w:t xml:space="preserve">      •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6347BA" w:rsidRDefault="006347BA" w:rsidP="0012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</w:pPr>
      <w:r>
        <w:t xml:space="preserve">      •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347BA" w:rsidRDefault="006347BA" w:rsidP="0012665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</w:pPr>
      <w:r>
        <w:tab/>
      </w:r>
      <w:r>
        <w:rPr>
          <w:b/>
          <w:bCs/>
        </w:rPr>
        <w:t>Место предмета в базисном учебном плане</w:t>
      </w:r>
    </w:p>
    <w:p w:rsidR="006347BA" w:rsidRDefault="006347BA" w:rsidP="0012665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</w:pPr>
      <w:r>
        <w:rPr>
          <w:color w:val="424242"/>
        </w:rPr>
        <w:tab/>
      </w:r>
      <w:r>
        <w:t xml:space="preserve">Федеральный базисный учебный план для образовательных учреждений </w:t>
      </w:r>
      <w:proofErr w:type="gramStart"/>
      <w:r>
        <w:t>Российской</w:t>
      </w:r>
      <w:proofErr w:type="gramEnd"/>
    </w:p>
    <w:p w:rsidR="006347BA" w:rsidRDefault="006347BA" w:rsidP="0012665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</w:pPr>
      <w:r>
        <w:t xml:space="preserve">Федерации  и Примерная программа отводят 70 часов для обязательного изучения учебного предмета «Химия» на этапе среднего (полного) общего образования на базовом уровне. При этом в ней предусмотрен резерв свободного учебного времени в объеме (7) учебных часов (или 10 %)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 </w:t>
      </w:r>
    </w:p>
    <w:p w:rsidR="006347BA" w:rsidRDefault="006347BA" w:rsidP="006347B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>
        <w:tab/>
        <w:t xml:space="preserve">В соответствии с учебным планом МБОУ «ОСОШ»  выделено общее количество часов в объеме 70 часов, из расчета 1 час  в неделю при 35 учебных неделях. </w:t>
      </w:r>
    </w:p>
    <w:p w:rsidR="006347BA" w:rsidRDefault="006347BA" w:rsidP="0012665A">
      <w:pPr>
        <w:shd w:val="clear" w:color="auto" w:fill="FFFFFF"/>
        <w:spacing w:after="0" w:line="240" w:lineRule="auto"/>
        <w:ind w:firstLine="567"/>
        <w:jc w:val="both"/>
      </w:pPr>
      <w:r>
        <w:lastRenderedPageBreak/>
        <w:t xml:space="preserve">Для реализации более полного  изучения предмета внесены изменения с включением элементов расширения.  Раздел «Органическая химия», изучаемый в курсе химии 10 класса, увеличен на 6 ч по сравнению с примерной программой. Для него в рабочей программе предусмотрено 64 ч учебного времени. В 11 классе расширены разделы: «Теоретические основы химии» на 25ч, «Неорганическая химия» на 6 ч. Число практических работ не изменено. </w:t>
      </w:r>
    </w:p>
    <w:p w:rsidR="006347BA" w:rsidRPr="0012665A" w:rsidRDefault="006347BA" w:rsidP="0012665A">
      <w:pPr>
        <w:spacing w:after="0" w:line="240" w:lineRule="auto"/>
        <w:ind w:firstLine="567"/>
        <w:jc w:val="both"/>
      </w:pPr>
      <w:r>
        <w:t xml:space="preserve">Программа предусматривает проведение различных форм уроков: лекций, лабораторных и практических занятий, семинаров, обобщающих уроков; </w:t>
      </w:r>
      <w:r>
        <w:rPr>
          <w:rFonts w:eastAsia="TimesNewRomanPSMT"/>
        </w:rPr>
        <w:t>внедрения современных методов обучения и педагогических технологий.</w:t>
      </w:r>
      <w:r>
        <w:t xml:space="preserve">  Оценка знаний и умений обучающихся проводится с помощью системы контрольных работ после изучения ключевых тем курса. В 10 классе предусмотрено 4 контрольные работы по темам: </w:t>
      </w:r>
      <w:r>
        <w:rPr>
          <w:bCs/>
          <w:iCs/>
        </w:rPr>
        <w:t>«Углеводороды»,</w:t>
      </w:r>
      <w:r>
        <w:t xml:space="preserve"> </w:t>
      </w:r>
      <w:r>
        <w:rPr>
          <w:bCs/>
          <w:iCs/>
        </w:rPr>
        <w:t>«Кислородсодержащие органические соединения»,</w:t>
      </w:r>
      <w:r>
        <w:t xml:space="preserve"> </w:t>
      </w:r>
      <w:r>
        <w:rPr>
          <w:bCs/>
          <w:iCs/>
        </w:rPr>
        <w:t>«Азотсодержащие органические соединения», «</w:t>
      </w:r>
      <w:proofErr w:type="gramStart"/>
      <w:r>
        <w:rPr>
          <w:bCs/>
          <w:iCs/>
        </w:rPr>
        <w:t>Итоговая</w:t>
      </w:r>
      <w:proofErr w:type="gramEnd"/>
      <w:r>
        <w:rPr>
          <w:bCs/>
          <w:iCs/>
        </w:rPr>
        <w:t xml:space="preserve"> за курс органической химии»</w:t>
      </w:r>
      <w:r>
        <w:t>.</w:t>
      </w:r>
      <w:r>
        <w:rPr>
          <w:color w:val="FF0000"/>
        </w:rPr>
        <w:t xml:space="preserve"> </w:t>
      </w:r>
      <w:r>
        <w:t>В 11</w:t>
      </w:r>
      <w:r>
        <w:rPr>
          <w:color w:val="FF0000"/>
        </w:rPr>
        <w:t xml:space="preserve"> </w:t>
      </w:r>
      <w:r>
        <w:t xml:space="preserve">классе предусмотрены 4 контрольные работы </w:t>
      </w:r>
      <w:r>
        <w:rPr>
          <w:bCs/>
          <w:iCs/>
        </w:rPr>
        <w:t>по темам: «Строение атома и периодическая система химических элементов»</w:t>
      </w:r>
      <w:r>
        <w:t xml:space="preserve">, </w:t>
      </w:r>
      <w:r>
        <w:rPr>
          <w:bCs/>
          <w:iCs/>
        </w:rPr>
        <w:t>«Строение вещества»,</w:t>
      </w:r>
      <w:r>
        <w:t xml:space="preserve"> </w:t>
      </w:r>
      <w:r>
        <w:rPr>
          <w:bCs/>
          <w:iCs/>
        </w:rPr>
        <w:t>«Химические реакции», «Вещества и их свойства»</w:t>
      </w:r>
      <w:r>
        <w:t>. Помимо контрольных работ, программа предусматривает проведение проверочных работ тестового характера как систему подготовки к ВПР.</w:t>
      </w:r>
    </w:p>
    <w:p w:rsidR="0012665A" w:rsidRDefault="006347BA" w:rsidP="0012665A">
      <w:pPr>
        <w:spacing w:after="0" w:line="240" w:lineRule="auto"/>
        <w:ind w:firstLine="561"/>
        <w:jc w:val="both"/>
        <w:rPr>
          <w:b/>
          <w:bCs/>
        </w:rPr>
      </w:pPr>
      <w:proofErr w:type="spellStart"/>
      <w:r>
        <w:rPr>
          <w:b/>
          <w:bCs/>
        </w:rPr>
        <w:t>Общеучебные</w:t>
      </w:r>
      <w:proofErr w:type="spellEnd"/>
      <w:r>
        <w:rPr>
          <w:b/>
          <w:bCs/>
        </w:rPr>
        <w:t xml:space="preserve"> умения, навыки и способы деятельности.</w:t>
      </w:r>
    </w:p>
    <w:p w:rsidR="006347BA" w:rsidRPr="0012665A" w:rsidRDefault="006347BA" w:rsidP="0012665A">
      <w:pPr>
        <w:spacing w:after="0" w:line="240" w:lineRule="auto"/>
        <w:ind w:firstLine="561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6347BA" w:rsidRDefault="006347BA" w:rsidP="006347BA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Результаты обучения</w:t>
      </w:r>
    </w:p>
    <w:p w:rsidR="006347BA" w:rsidRDefault="006347BA" w:rsidP="006347BA">
      <w:pPr>
        <w:pStyle w:val="HTML"/>
        <w:spacing w:line="276" w:lineRule="auto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результате изучении данного курса химии обучающиеся должны</w:t>
      </w:r>
    </w:p>
    <w:p w:rsidR="006347BA" w:rsidRDefault="006347BA" w:rsidP="0012665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</w:rPr>
        <w:t>знать/понимать</w:t>
      </w:r>
    </w:p>
    <w:p w:rsidR="006347BA" w:rsidRDefault="006347BA" w:rsidP="0012665A">
      <w:pPr>
        <w:numPr>
          <w:ilvl w:val="0"/>
          <w:numId w:val="5"/>
        </w:numPr>
        <w:spacing w:before="60" w:after="0" w:line="240" w:lineRule="auto"/>
        <w:jc w:val="both"/>
      </w:pPr>
      <w:proofErr w:type="gramStart"/>
      <w: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>
        <w:t>неэлектролит</w:t>
      </w:r>
      <w:proofErr w:type="spellEnd"/>
      <w: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6347BA" w:rsidRDefault="006347BA" w:rsidP="0012665A">
      <w:pPr>
        <w:numPr>
          <w:ilvl w:val="0"/>
          <w:numId w:val="5"/>
        </w:numPr>
        <w:spacing w:before="60" w:after="0" w:line="240" w:lineRule="auto"/>
        <w:jc w:val="both"/>
      </w:pPr>
      <w:r>
        <w:t>основные законы химии:</w:t>
      </w:r>
      <w:r>
        <w:rPr>
          <w:b/>
        </w:rPr>
        <w:t xml:space="preserve"> </w:t>
      </w:r>
      <w:r>
        <w:t>сохранения массы веществ, постоянства состава, периодический закон;</w:t>
      </w:r>
    </w:p>
    <w:p w:rsidR="006347BA" w:rsidRDefault="006347BA" w:rsidP="0012665A">
      <w:pPr>
        <w:numPr>
          <w:ilvl w:val="0"/>
          <w:numId w:val="5"/>
        </w:numPr>
        <w:spacing w:before="60" w:after="0" w:line="240" w:lineRule="auto"/>
        <w:jc w:val="both"/>
      </w:pPr>
      <w:r>
        <w:t>основные теории химии: химической связи, электролитической диссоциации, строения органических соединений;</w:t>
      </w:r>
    </w:p>
    <w:p w:rsidR="006347BA" w:rsidRDefault="006347BA" w:rsidP="0012665A">
      <w:pPr>
        <w:numPr>
          <w:ilvl w:val="0"/>
          <w:numId w:val="5"/>
        </w:numPr>
        <w:spacing w:before="60" w:after="0" w:line="240" w:lineRule="auto"/>
        <w:jc w:val="both"/>
      </w:pPr>
      <w:proofErr w:type="gramStart"/>
      <w:r>
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6347BA" w:rsidRDefault="006347BA" w:rsidP="0012665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i/>
        </w:rPr>
      </w:pPr>
      <w:r>
        <w:rPr>
          <w:b/>
          <w:i/>
        </w:rPr>
        <w:t>уметь</w:t>
      </w:r>
      <w:bookmarkStart w:id="0" w:name="_GoBack"/>
      <w:bookmarkEnd w:id="0"/>
    </w:p>
    <w:p w:rsidR="006347BA" w:rsidRDefault="006347BA" w:rsidP="006347BA">
      <w:pPr>
        <w:numPr>
          <w:ilvl w:val="0"/>
          <w:numId w:val="5"/>
        </w:numPr>
        <w:spacing w:before="60" w:after="0"/>
        <w:jc w:val="both"/>
      </w:pPr>
      <w:r>
        <w:t>называть изученные вещества по «тривиальной» или международной номенклатуре;</w:t>
      </w:r>
    </w:p>
    <w:p w:rsidR="006347BA" w:rsidRDefault="006347BA" w:rsidP="006347BA">
      <w:pPr>
        <w:numPr>
          <w:ilvl w:val="0"/>
          <w:numId w:val="5"/>
        </w:numPr>
        <w:spacing w:before="60" w:after="0"/>
        <w:jc w:val="both"/>
      </w:pPr>
      <w:r>
        <w:t xml:space="preserve"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</w:t>
      </w:r>
      <w:r>
        <w:lastRenderedPageBreak/>
        <w:t xml:space="preserve">соединений, окислитель и восстановитель, принадлежность веществ к различным классам органических соединений; </w:t>
      </w:r>
    </w:p>
    <w:p w:rsidR="006347BA" w:rsidRDefault="006347BA" w:rsidP="006347BA">
      <w:pPr>
        <w:numPr>
          <w:ilvl w:val="0"/>
          <w:numId w:val="5"/>
        </w:numPr>
        <w:spacing w:before="60" w:after="0"/>
        <w:jc w:val="both"/>
      </w:pPr>
      <w:r>
        <w:t>характеризовать: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6347BA" w:rsidRDefault="006347BA" w:rsidP="006347BA">
      <w:pPr>
        <w:numPr>
          <w:ilvl w:val="0"/>
          <w:numId w:val="5"/>
        </w:numPr>
        <w:spacing w:before="60" w:after="0"/>
        <w:jc w:val="both"/>
      </w:pPr>
      <w: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6347BA" w:rsidRDefault="006347BA" w:rsidP="006347BA">
      <w:pPr>
        <w:numPr>
          <w:ilvl w:val="0"/>
          <w:numId w:val="5"/>
        </w:numPr>
        <w:spacing w:before="60" w:after="0"/>
        <w:jc w:val="both"/>
      </w:pPr>
      <w:r>
        <w:t>выполнять химический эксперимент по распознаванию важнейших неорганических и органических веществ;</w:t>
      </w:r>
    </w:p>
    <w:p w:rsidR="006347BA" w:rsidRDefault="006347BA" w:rsidP="006347BA">
      <w:pPr>
        <w:numPr>
          <w:ilvl w:val="0"/>
          <w:numId w:val="5"/>
        </w:numPr>
        <w:spacing w:before="60" w:after="0"/>
        <w:jc w:val="both"/>
      </w:pPr>
      <w: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>
        <w:t>ии и ее</w:t>
      </w:r>
      <w:proofErr w:type="gramEnd"/>
      <w:r>
        <w:t xml:space="preserve"> представления в различных формах;</w:t>
      </w:r>
    </w:p>
    <w:p w:rsidR="006347BA" w:rsidRDefault="006347BA" w:rsidP="006347B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6347BA" w:rsidRDefault="006347BA" w:rsidP="006347BA">
      <w:pPr>
        <w:widowControl w:val="0"/>
        <w:numPr>
          <w:ilvl w:val="1"/>
          <w:numId w:val="5"/>
        </w:numPr>
        <w:tabs>
          <w:tab w:val="num" w:pos="540"/>
        </w:tabs>
        <w:autoSpaceDE w:val="0"/>
        <w:autoSpaceDN w:val="0"/>
        <w:adjustRightInd w:val="0"/>
        <w:spacing w:after="0"/>
        <w:ind w:left="540" w:hanging="540"/>
      </w:pPr>
      <w:r>
        <w:t>объяснения химических явлений, происходящих в природе, быту и на производстве;</w:t>
      </w:r>
    </w:p>
    <w:p w:rsidR="006347BA" w:rsidRDefault="006347BA" w:rsidP="006347BA">
      <w:pPr>
        <w:widowControl w:val="0"/>
        <w:numPr>
          <w:ilvl w:val="1"/>
          <w:numId w:val="5"/>
        </w:numPr>
        <w:tabs>
          <w:tab w:val="num" w:pos="540"/>
        </w:tabs>
        <w:autoSpaceDE w:val="0"/>
        <w:autoSpaceDN w:val="0"/>
        <w:adjustRightInd w:val="0"/>
        <w:spacing w:after="0"/>
        <w:ind w:left="540" w:hanging="540"/>
      </w:pPr>
      <w:r>
        <w:t>определения возможности протекания химических превращений в различных условиях и оценки их последствий;</w:t>
      </w:r>
    </w:p>
    <w:p w:rsidR="006347BA" w:rsidRDefault="006347BA" w:rsidP="006347BA">
      <w:pPr>
        <w:widowControl w:val="0"/>
        <w:numPr>
          <w:ilvl w:val="1"/>
          <w:numId w:val="5"/>
        </w:numPr>
        <w:tabs>
          <w:tab w:val="num" w:pos="540"/>
        </w:tabs>
        <w:autoSpaceDE w:val="0"/>
        <w:autoSpaceDN w:val="0"/>
        <w:adjustRightInd w:val="0"/>
        <w:spacing w:after="0"/>
        <w:ind w:left="540" w:hanging="540"/>
      </w:pPr>
      <w:r>
        <w:t>экологически грамотного поведения в окружающей среде;</w:t>
      </w:r>
    </w:p>
    <w:p w:rsidR="006347BA" w:rsidRDefault="006347BA" w:rsidP="006347BA">
      <w:pPr>
        <w:widowControl w:val="0"/>
        <w:numPr>
          <w:ilvl w:val="1"/>
          <w:numId w:val="5"/>
        </w:numPr>
        <w:tabs>
          <w:tab w:val="num" w:pos="540"/>
        </w:tabs>
        <w:autoSpaceDE w:val="0"/>
        <w:autoSpaceDN w:val="0"/>
        <w:adjustRightInd w:val="0"/>
        <w:spacing w:after="0"/>
        <w:ind w:left="540" w:hanging="540"/>
      </w:pPr>
      <w:r>
        <w:t>оценки влияния химического загрязнения окружающей среды на организм человека и другие живые организмы;</w:t>
      </w:r>
    </w:p>
    <w:p w:rsidR="006347BA" w:rsidRDefault="006347BA" w:rsidP="006347BA">
      <w:pPr>
        <w:widowControl w:val="0"/>
        <w:numPr>
          <w:ilvl w:val="1"/>
          <w:numId w:val="5"/>
        </w:numPr>
        <w:tabs>
          <w:tab w:val="num" w:pos="540"/>
        </w:tabs>
        <w:autoSpaceDE w:val="0"/>
        <w:autoSpaceDN w:val="0"/>
        <w:adjustRightInd w:val="0"/>
        <w:spacing w:after="0"/>
        <w:ind w:left="540" w:hanging="540"/>
      </w:pPr>
      <w:r>
        <w:t>безопасного обращения с горючими и токсичными веществами, лабораторным оборудованием;</w:t>
      </w:r>
    </w:p>
    <w:p w:rsidR="006347BA" w:rsidRDefault="006347BA" w:rsidP="006347BA">
      <w:pPr>
        <w:widowControl w:val="0"/>
        <w:numPr>
          <w:ilvl w:val="1"/>
          <w:numId w:val="5"/>
        </w:numPr>
        <w:tabs>
          <w:tab w:val="num" w:pos="540"/>
        </w:tabs>
        <w:autoSpaceDE w:val="0"/>
        <w:autoSpaceDN w:val="0"/>
        <w:adjustRightInd w:val="0"/>
        <w:spacing w:after="0"/>
        <w:ind w:left="540" w:hanging="540"/>
      </w:pPr>
      <w:r>
        <w:t>приготовления растворов заданной концентрации в быту и на производстве;</w:t>
      </w:r>
    </w:p>
    <w:p w:rsidR="006347BA" w:rsidRDefault="006347BA" w:rsidP="006347BA">
      <w:pPr>
        <w:widowControl w:val="0"/>
        <w:numPr>
          <w:ilvl w:val="1"/>
          <w:numId w:val="5"/>
        </w:numPr>
        <w:tabs>
          <w:tab w:val="num" w:pos="540"/>
        </w:tabs>
        <w:autoSpaceDE w:val="0"/>
        <w:autoSpaceDN w:val="0"/>
        <w:adjustRightInd w:val="0"/>
        <w:spacing w:after="0"/>
        <w:ind w:left="540" w:hanging="540"/>
      </w:pPr>
      <w:r>
        <w:t xml:space="preserve">критической оценки достоверности химической информации, поступающей из разных источников. </w:t>
      </w:r>
    </w:p>
    <w:p w:rsidR="005B1778" w:rsidRDefault="006347BA" w:rsidP="006347BA">
      <w:r>
        <w:t xml:space="preserve">Требования направлены на реализацию </w:t>
      </w:r>
      <w:proofErr w:type="spellStart"/>
      <w:r>
        <w:t>деятельностного</w:t>
      </w:r>
      <w:proofErr w:type="spellEnd"/>
      <w:r>
        <w:t xml:space="preserve">, </w:t>
      </w:r>
      <w:proofErr w:type="spellStart"/>
      <w:r>
        <w:t>практикоориентированного</w:t>
      </w:r>
      <w:proofErr w:type="spellEnd"/>
      <w: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</w:t>
      </w:r>
    </w:p>
    <w:sectPr w:rsidR="005B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521C14"/>
    <w:lvl w:ilvl="0">
      <w:numFmt w:val="bullet"/>
      <w:lvlText w:val="*"/>
      <w:lvlJc w:val="left"/>
    </w:lvl>
  </w:abstractNum>
  <w:abstractNum w:abstractNumId="1">
    <w:nsid w:val="0F637BA1"/>
    <w:multiLevelType w:val="hybridMultilevel"/>
    <w:tmpl w:val="6914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9FE20E0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A0243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3C2776"/>
    <w:multiLevelType w:val="multilevel"/>
    <w:tmpl w:val="1864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F595E"/>
    <w:multiLevelType w:val="hybridMultilevel"/>
    <w:tmpl w:val="638ED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45"/>
    <w:rsid w:val="0012665A"/>
    <w:rsid w:val="002C7445"/>
    <w:rsid w:val="005B1778"/>
    <w:rsid w:val="006347BA"/>
    <w:rsid w:val="007764FD"/>
    <w:rsid w:val="009A40CB"/>
    <w:rsid w:val="009C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5B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HTML">
    <w:name w:val="HTML Preformatted"/>
    <w:basedOn w:val="a"/>
    <w:link w:val="HTML0"/>
    <w:semiHidden/>
    <w:unhideWhenUsed/>
    <w:rsid w:val="00634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47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6347B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5B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HTML">
    <w:name w:val="HTML Preformatted"/>
    <w:basedOn w:val="a"/>
    <w:link w:val="HTML0"/>
    <w:semiHidden/>
    <w:unhideWhenUsed/>
    <w:rsid w:val="00634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47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6347B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Феврония Константино</dc:creator>
  <cp:keywords/>
  <dc:description/>
  <cp:lastModifiedBy>Феврония Константино</cp:lastModifiedBy>
  <cp:revision>7</cp:revision>
  <dcterms:created xsi:type="dcterms:W3CDTF">2021-04-05T23:38:00Z</dcterms:created>
  <dcterms:modified xsi:type="dcterms:W3CDTF">2021-04-06T00:43:00Z</dcterms:modified>
</cp:coreProperties>
</file>